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6" w:rsidRPr="0026543A" w:rsidRDefault="0026543A" w:rsidP="0026543A">
      <w:pPr>
        <w:jc w:val="center"/>
        <w:rPr>
          <w:b/>
          <w:color w:val="548DD4" w:themeColor="text2" w:themeTint="99"/>
          <w:sz w:val="40"/>
          <w:szCs w:val="40"/>
        </w:rPr>
      </w:pPr>
      <w:r w:rsidRPr="0026543A">
        <w:rPr>
          <w:b/>
          <w:color w:val="548DD4" w:themeColor="text2" w:themeTint="99"/>
          <w:sz w:val="40"/>
          <w:szCs w:val="40"/>
        </w:rPr>
        <w:t>PROGRAM AKTION</w:t>
      </w:r>
    </w:p>
    <w:p w:rsidR="0026543A" w:rsidRPr="0026543A" w:rsidRDefault="0026543A">
      <w:pPr>
        <w:rPr>
          <w:b/>
          <w:color w:val="548DD4" w:themeColor="text2" w:themeTint="99"/>
          <w:sz w:val="28"/>
          <w:szCs w:val="28"/>
        </w:rPr>
      </w:pPr>
      <w:r w:rsidRPr="0026543A">
        <w:rPr>
          <w:b/>
          <w:color w:val="548DD4" w:themeColor="text2" w:themeTint="99"/>
          <w:sz w:val="28"/>
          <w:szCs w:val="28"/>
        </w:rPr>
        <w:t>PODPORAVANÉ AKTIVITY</w:t>
      </w:r>
    </w:p>
    <w:p w:rsidR="0026543A" w:rsidRDefault="0026543A">
      <w:pPr>
        <w:rPr>
          <w:rStyle w:val="Siln"/>
          <w:rFonts w:ascii="Arial" w:hAnsi="Arial" w:cs="Arial"/>
          <w:b w:val="0"/>
          <w:color w:val="333333"/>
          <w:sz w:val="21"/>
          <w:szCs w:val="21"/>
        </w:rPr>
      </w:pPr>
      <w:r w:rsidRPr="0026543A">
        <w:rPr>
          <w:rStyle w:val="Siln"/>
          <w:rFonts w:ascii="Arial" w:hAnsi="Arial" w:cs="Arial"/>
          <w:b w:val="0"/>
          <w:color w:val="333333"/>
          <w:sz w:val="21"/>
          <w:szCs w:val="21"/>
        </w:rPr>
        <w:t>U všech podporovaných aktivit je přednostně podporován vědecký dorost.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 w:rsidRPr="0026543A">
        <w:rPr>
          <w:rFonts w:ascii="Arial" w:hAnsi="Arial" w:cs="Arial"/>
          <w:color w:val="333333"/>
          <w:sz w:val="21"/>
          <w:szCs w:val="21"/>
        </w:rPr>
        <w:t>Akademická výměna za účelem uskutečňování vzdělávacích akcí v rámci magisterských a doktorských studijních</w:t>
      </w:r>
      <w:r>
        <w:rPr>
          <w:rFonts w:ascii="Arial" w:hAnsi="Arial" w:cs="Arial"/>
          <w:color w:val="333333"/>
          <w:sz w:val="21"/>
          <w:szCs w:val="21"/>
        </w:rPr>
        <w:t xml:space="preserve"> programů hostitelské instituce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 w:rsidRPr="0026543A">
        <w:rPr>
          <w:rFonts w:ascii="Arial" w:hAnsi="Arial" w:cs="Arial"/>
          <w:color w:val="333333"/>
          <w:sz w:val="21"/>
          <w:szCs w:val="21"/>
        </w:rPr>
        <w:t>kademická výměna za účelem společného zpracování disertační pr</w:t>
      </w:r>
      <w:r>
        <w:rPr>
          <w:rFonts w:ascii="Arial" w:hAnsi="Arial" w:cs="Arial"/>
          <w:color w:val="333333"/>
          <w:sz w:val="21"/>
          <w:szCs w:val="21"/>
        </w:rPr>
        <w:t>áce tzv. Dissertationsnetzwerke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S</w:t>
      </w:r>
      <w:r w:rsidRPr="0026543A">
        <w:rPr>
          <w:rFonts w:ascii="Arial" w:hAnsi="Arial" w:cs="Arial"/>
          <w:color w:val="333333"/>
          <w:sz w:val="21"/>
          <w:szCs w:val="21"/>
        </w:rPr>
        <w:t>polečné studentské v</w:t>
      </w:r>
      <w:r>
        <w:rPr>
          <w:rFonts w:ascii="Arial" w:hAnsi="Arial" w:cs="Arial"/>
          <w:color w:val="333333"/>
          <w:sz w:val="21"/>
          <w:szCs w:val="21"/>
        </w:rPr>
        <w:t>ědecké akce jako např. semináře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S</w:t>
      </w:r>
      <w:r w:rsidRPr="0026543A">
        <w:rPr>
          <w:rFonts w:ascii="Arial" w:hAnsi="Arial" w:cs="Arial"/>
          <w:color w:val="333333"/>
          <w:sz w:val="21"/>
          <w:szCs w:val="21"/>
        </w:rPr>
        <w:t>polečné bilaterální vědecké akce jako sympozia, kongre</w:t>
      </w:r>
      <w:r>
        <w:rPr>
          <w:rFonts w:ascii="Arial" w:hAnsi="Arial" w:cs="Arial"/>
          <w:color w:val="333333"/>
          <w:sz w:val="21"/>
          <w:szCs w:val="21"/>
        </w:rPr>
        <w:t>sy, odborná zasedání a semináře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P</w:t>
      </w:r>
      <w:r w:rsidRPr="0026543A">
        <w:rPr>
          <w:rFonts w:ascii="Arial" w:hAnsi="Arial" w:cs="Arial"/>
          <w:color w:val="333333"/>
          <w:sz w:val="21"/>
          <w:szCs w:val="21"/>
        </w:rPr>
        <w:t>rojekty, k</w:t>
      </w:r>
      <w:r>
        <w:rPr>
          <w:rFonts w:ascii="Arial" w:hAnsi="Arial" w:cs="Arial"/>
          <w:color w:val="333333"/>
          <w:sz w:val="21"/>
          <w:szCs w:val="21"/>
        </w:rPr>
        <w:t>teré slouží k trvalé spolupráci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P</w:t>
      </w:r>
      <w:r w:rsidRPr="0026543A">
        <w:rPr>
          <w:rFonts w:ascii="Arial" w:hAnsi="Arial" w:cs="Arial"/>
          <w:color w:val="333333"/>
          <w:sz w:val="21"/>
          <w:szCs w:val="21"/>
        </w:rPr>
        <w:t>řípravná fáze k programů</w:t>
      </w:r>
      <w:r>
        <w:rPr>
          <w:rFonts w:ascii="Arial" w:hAnsi="Arial" w:cs="Arial"/>
          <w:color w:val="333333"/>
          <w:sz w:val="21"/>
          <w:szCs w:val="21"/>
        </w:rPr>
        <w:t>m pro udělování dvojích diplomů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V</w:t>
      </w:r>
      <w:r w:rsidRPr="0026543A">
        <w:rPr>
          <w:rFonts w:ascii="Arial" w:hAnsi="Arial" w:cs="Arial"/>
          <w:color w:val="333333"/>
          <w:sz w:val="21"/>
          <w:szCs w:val="21"/>
        </w:rPr>
        <w:t>ýzkumné pobyt</w:t>
      </w:r>
      <w:r>
        <w:rPr>
          <w:rFonts w:ascii="Arial" w:hAnsi="Arial" w:cs="Arial"/>
          <w:color w:val="333333"/>
          <w:sz w:val="21"/>
          <w:szCs w:val="21"/>
        </w:rPr>
        <w:t>y k pořízení vědeckých podkladů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F</w:t>
      </w:r>
      <w:r w:rsidRPr="0026543A">
        <w:rPr>
          <w:rFonts w:ascii="Arial" w:hAnsi="Arial" w:cs="Arial"/>
          <w:color w:val="333333"/>
          <w:sz w:val="21"/>
          <w:szCs w:val="21"/>
        </w:rPr>
        <w:t>inanční podpora publikování výstupů z projektů v mezinárodních časopisech, rovněž vydávání výsledků projektů spolupráce, jako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26543A">
        <w:rPr>
          <w:rFonts w:ascii="Arial" w:hAnsi="Arial" w:cs="Arial"/>
          <w:color w:val="333333"/>
          <w:sz w:val="21"/>
          <w:szCs w:val="21"/>
        </w:rPr>
        <w:t xml:space="preserve">např. </w:t>
      </w:r>
      <w:r>
        <w:rPr>
          <w:rFonts w:ascii="Arial" w:hAnsi="Arial" w:cs="Arial"/>
          <w:color w:val="333333"/>
          <w:sz w:val="21"/>
          <w:szCs w:val="21"/>
        </w:rPr>
        <w:t>učebnic, sborníků, výstav apod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V</w:t>
      </w:r>
      <w:r w:rsidRPr="0026543A">
        <w:rPr>
          <w:rFonts w:ascii="Arial" w:hAnsi="Arial" w:cs="Arial"/>
          <w:color w:val="333333"/>
          <w:sz w:val="21"/>
          <w:szCs w:val="21"/>
        </w:rPr>
        <w:t xml:space="preserve">ědecké studentské exkurze, přičemž studenti hostitelské země se musejí podílet na </w:t>
      </w:r>
      <w:r>
        <w:rPr>
          <w:rFonts w:ascii="Arial" w:hAnsi="Arial" w:cs="Arial"/>
          <w:color w:val="333333"/>
          <w:sz w:val="21"/>
          <w:szCs w:val="21"/>
        </w:rPr>
        <w:t>společných výukových aktivitách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L</w:t>
      </w:r>
      <w:r w:rsidRPr="0026543A">
        <w:rPr>
          <w:rFonts w:ascii="Arial" w:hAnsi="Arial" w:cs="Arial"/>
          <w:color w:val="333333"/>
          <w:sz w:val="21"/>
          <w:szCs w:val="21"/>
        </w:rPr>
        <w:t>etní kolegia, tj. letní jazykové k</w:t>
      </w:r>
      <w:r>
        <w:rPr>
          <w:rFonts w:ascii="Arial" w:hAnsi="Arial" w:cs="Arial"/>
          <w:color w:val="333333"/>
          <w:sz w:val="21"/>
          <w:szCs w:val="21"/>
        </w:rPr>
        <w:t>urzy českého a německého jazyka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L</w:t>
      </w:r>
      <w:r w:rsidRPr="0026543A">
        <w:rPr>
          <w:rFonts w:ascii="Arial" w:hAnsi="Arial" w:cs="Arial"/>
          <w:color w:val="333333"/>
          <w:sz w:val="21"/>
          <w:szCs w:val="21"/>
        </w:rPr>
        <w:t>etní odborné škol</w:t>
      </w:r>
      <w:r>
        <w:rPr>
          <w:rFonts w:ascii="Arial" w:hAnsi="Arial" w:cs="Arial"/>
          <w:color w:val="333333"/>
          <w:sz w:val="21"/>
          <w:szCs w:val="21"/>
        </w:rPr>
        <w:t>y z různých vědeckých disciplín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 w:rsidRPr="0026543A">
        <w:rPr>
          <w:rFonts w:ascii="Arial" w:hAnsi="Arial" w:cs="Arial"/>
          <w:color w:val="333333"/>
          <w:sz w:val="21"/>
          <w:szCs w:val="21"/>
        </w:rPr>
        <w:t>kademická výměna za účelem realizace vědeckých projektů a spo</w:t>
      </w:r>
      <w:r>
        <w:rPr>
          <w:rFonts w:ascii="Arial" w:hAnsi="Arial" w:cs="Arial"/>
          <w:color w:val="333333"/>
          <w:sz w:val="21"/>
          <w:szCs w:val="21"/>
        </w:rPr>
        <w:t>lupráce s bilaterální tématikou</w:t>
      </w:r>
    </w:p>
    <w:p w:rsidR="0026543A" w:rsidRPr="004952E8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hAnsi="Arial" w:cs="Arial"/>
          <w:color w:val="333333"/>
          <w:sz w:val="21"/>
          <w:szCs w:val="21"/>
        </w:rPr>
        <w:t>V</w:t>
      </w:r>
      <w:r w:rsidRPr="0026543A">
        <w:rPr>
          <w:rFonts w:ascii="Arial" w:hAnsi="Arial" w:cs="Arial"/>
          <w:color w:val="333333"/>
          <w:sz w:val="21"/>
          <w:szCs w:val="21"/>
        </w:rPr>
        <w:t>zdělávací akce budou podporovány jen za podmínky, že budou vystaveny diplomy s uvedením počtu ECTS-bodů platné pro akademickou sféru.</w:t>
      </w:r>
    </w:p>
    <w:p w:rsidR="004952E8" w:rsidRDefault="004952E8" w:rsidP="004952E8">
      <w:pPr>
        <w:jc w:val="both"/>
        <w:rPr>
          <w:b/>
          <w:color w:val="548DD4" w:themeColor="text2" w:themeTint="99"/>
        </w:rPr>
      </w:pPr>
    </w:p>
    <w:p w:rsidR="004952E8" w:rsidRDefault="004952E8" w:rsidP="004952E8">
      <w:pPr>
        <w:jc w:val="both"/>
        <w:rPr>
          <w:b/>
          <w:color w:val="548DD4" w:themeColor="text2" w:themeTint="99"/>
          <w:sz w:val="28"/>
          <w:szCs w:val="28"/>
        </w:rPr>
      </w:pPr>
      <w:r w:rsidRPr="004952E8">
        <w:rPr>
          <w:b/>
          <w:color w:val="548DD4" w:themeColor="text2" w:themeTint="99"/>
          <w:sz w:val="28"/>
          <w:szCs w:val="28"/>
        </w:rPr>
        <w:t>NEPODPOROVANÉ AKTIVITY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hAnsi="Arial" w:cs="Arial"/>
          <w:color w:val="333333"/>
          <w:sz w:val="21"/>
          <w:szCs w:val="21"/>
        </w:rPr>
        <w:t>Účast jednotlivých vědců na mezinárodních nebo národních konferencích, kongresech, sympoziích</w:t>
      </w:r>
      <w:r>
        <w:rPr>
          <w:rFonts w:ascii="Arial" w:hAnsi="Arial" w:cs="Arial"/>
          <w:color w:val="333333"/>
          <w:sz w:val="21"/>
          <w:szCs w:val="21"/>
        </w:rPr>
        <w:t>, zasedáních a podobných akcích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hAnsi="Arial" w:cs="Arial"/>
          <w:color w:val="333333"/>
          <w:sz w:val="21"/>
          <w:szCs w:val="21"/>
        </w:rPr>
        <w:t>Náklady na sepsání, korektury, tisk a prodej tiskovin</w:t>
      </w:r>
      <w:r>
        <w:rPr>
          <w:rFonts w:ascii="Arial" w:hAnsi="Arial" w:cs="Arial"/>
          <w:color w:val="333333"/>
          <w:sz w:val="21"/>
          <w:szCs w:val="21"/>
        </w:rPr>
        <w:t xml:space="preserve"> (výjimky viz bod v podporovaných aktivitách ohledně publikování)</w:t>
      </w:r>
      <w:bookmarkStart w:id="0" w:name="_GoBack"/>
      <w:bookmarkEnd w:id="0"/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P</w:t>
      </w:r>
      <w:r w:rsidRPr="004952E8">
        <w:rPr>
          <w:rFonts w:ascii="Arial" w:hAnsi="Arial" w:cs="Arial"/>
          <w:color w:val="333333"/>
          <w:sz w:val="21"/>
          <w:szCs w:val="21"/>
        </w:rPr>
        <w:t>ořizování</w:t>
      </w:r>
      <w:r>
        <w:rPr>
          <w:rFonts w:ascii="Arial" w:hAnsi="Arial" w:cs="Arial"/>
          <w:color w:val="333333"/>
          <w:sz w:val="21"/>
          <w:szCs w:val="21"/>
        </w:rPr>
        <w:t xml:space="preserve"> p</w:t>
      </w:r>
      <w:r w:rsidRPr="004952E8">
        <w:rPr>
          <w:rFonts w:ascii="Arial" w:hAnsi="Arial" w:cs="Arial"/>
          <w:color w:val="333333"/>
          <w:sz w:val="21"/>
          <w:szCs w:val="21"/>
        </w:rPr>
        <w:t>řístrojů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hAnsi="Arial" w:cs="Arial"/>
          <w:color w:val="333333"/>
          <w:sz w:val="21"/>
          <w:szCs w:val="21"/>
        </w:rPr>
        <w:t>Náklady na režii - správní a telefonní poplatky, kopírování apod. (s výjimkou letních kolegií).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hAnsi="Arial" w:cs="Arial"/>
          <w:color w:val="333333"/>
          <w:sz w:val="21"/>
          <w:szCs w:val="21"/>
        </w:rPr>
        <w:t>Aktivity, pro které chybí příslušným institucím nutná infrastruktura (</w:t>
      </w:r>
      <w:r>
        <w:rPr>
          <w:rFonts w:ascii="Arial" w:hAnsi="Arial" w:cs="Arial"/>
          <w:color w:val="333333"/>
          <w:sz w:val="21"/>
          <w:szCs w:val="21"/>
        </w:rPr>
        <w:t>přístroje, personál, místnosti)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hAnsi="Arial" w:cs="Arial"/>
          <w:color w:val="333333"/>
          <w:sz w:val="21"/>
          <w:szCs w:val="21"/>
        </w:rPr>
        <w:t>Exkurze studentů, příp. vysokoškolských pedagogů do partnerské země, aniž by jejich podstatnou náplní byly společné výzkumné či pedagogické aktivity s partnerskou institucí.</w:t>
      </w:r>
    </w:p>
    <w:sectPr w:rsidR="004952E8" w:rsidRPr="0049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DE"/>
    <w:multiLevelType w:val="hybridMultilevel"/>
    <w:tmpl w:val="01E285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345E8"/>
    <w:multiLevelType w:val="hybridMultilevel"/>
    <w:tmpl w:val="49EA1B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73"/>
    <w:rsid w:val="00135B73"/>
    <w:rsid w:val="0026543A"/>
    <w:rsid w:val="00487067"/>
    <w:rsid w:val="004952E8"/>
    <w:rsid w:val="00D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543A"/>
    <w:rPr>
      <w:b/>
      <w:bCs/>
    </w:rPr>
  </w:style>
  <w:style w:type="paragraph" w:styleId="Odstavecseseznamem">
    <w:name w:val="List Paragraph"/>
    <w:basedOn w:val="Normln"/>
    <w:uiPriority w:val="34"/>
    <w:qFormat/>
    <w:rsid w:val="0026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543A"/>
    <w:rPr>
      <w:b/>
      <w:bCs/>
    </w:rPr>
  </w:style>
  <w:style w:type="paragraph" w:styleId="Odstavecseseznamem">
    <w:name w:val="List Paragraph"/>
    <w:basedOn w:val="Normln"/>
    <w:uiPriority w:val="34"/>
    <w:qFormat/>
    <w:rsid w:val="0026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 Hana</dc:creator>
  <cp:lastModifiedBy>Philippi Hana</cp:lastModifiedBy>
  <cp:revision>3</cp:revision>
  <dcterms:created xsi:type="dcterms:W3CDTF">2014-07-30T06:20:00Z</dcterms:created>
  <dcterms:modified xsi:type="dcterms:W3CDTF">2014-07-30T06:28:00Z</dcterms:modified>
</cp:coreProperties>
</file>