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45B4" w14:textId="2129DDE1" w:rsidR="00DB520E" w:rsidRPr="00DB520E" w:rsidRDefault="00DB520E" w:rsidP="00390BF4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  <w:r w:rsidRPr="00DB520E">
        <w:rPr>
          <w:rFonts w:cstheme="minorHAnsi"/>
          <w:b/>
          <w:sz w:val="24"/>
          <w:szCs w:val="24"/>
        </w:rPr>
        <w:t>Pokyny a informace pro zaměstnance</w:t>
      </w:r>
    </w:p>
    <w:p w14:paraId="663724FD" w14:textId="0C8C3751" w:rsidR="00DB520E" w:rsidRDefault="00DB520E" w:rsidP="00390BF4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Pr="00DB520E">
        <w:rPr>
          <w:rFonts w:cstheme="minorHAnsi"/>
          <w:b/>
          <w:sz w:val="24"/>
          <w:szCs w:val="24"/>
        </w:rPr>
        <w:t> souvislosti se zavedením e-neschopenek od 1.1.2020</w:t>
      </w:r>
    </w:p>
    <w:p w14:paraId="7A32D5DF" w14:textId="0B43B5BD" w:rsidR="00DB520E" w:rsidRDefault="00DB520E" w:rsidP="00390BF4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</w:p>
    <w:p w14:paraId="4F455CF0" w14:textId="77777777" w:rsidR="0075695C" w:rsidRDefault="00DB520E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  <w:bookmarkStart w:id="0" w:name="_GoBack"/>
      <w:r w:rsidRPr="00DB520E">
        <w:rPr>
          <w:rFonts w:cstheme="minorHAnsi"/>
          <w:sz w:val="24"/>
          <w:szCs w:val="24"/>
        </w:rPr>
        <w:t xml:space="preserve">Od 1. ledna 2020 zahájí </w:t>
      </w:r>
      <w:r>
        <w:rPr>
          <w:rFonts w:cstheme="minorHAnsi"/>
          <w:sz w:val="24"/>
          <w:szCs w:val="24"/>
        </w:rPr>
        <w:t xml:space="preserve">Česká správy sociálního zabezpečení (dále jen </w:t>
      </w:r>
      <w:r w:rsidRPr="00DB520E">
        <w:rPr>
          <w:rFonts w:cstheme="minorHAnsi"/>
          <w:sz w:val="24"/>
          <w:szCs w:val="24"/>
        </w:rPr>
        <w:t>ČSSZ</w:t>
      </w:r>
      <w:r>
        <w:rPr>
          <w:rFonts w:cstheme="minorHAnsi"/>
          <w:sz w:val="24"/>
          <w:szCs w:val="24"/>
        </w:rPr>
        <w:t>)</w:t>
      </w:r>
      <w:r w:rsidRPr="00DB52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plný </w:t>
      </w:r>
      <w:r w:rsidRPr="00DB520E">
        <w:rPr>
          <w:rFonts w:cstheme="minorHAnsi"/>
          <w:sz w:val="24"/>
          <w:szCs w:val="24"/>
        </w:rPr>
        <w:t xml:space="preserve">provoz </w:t>
      </w:r>
      <w:r>
        <w:rPr>
          <w:rFonts w:cstheme="minorHAnsi"/>
          <w:sz w:val="24"/>
          <w:szCs w:val="24"/>
        </w:rPr>
        <w:t xml:space="preserve">systému </w:t>
      </w:r>
      <w:proofErr w:type="spellStart"/>
      <w:r w:rsidRPr="00DB520E">
        <w:rPr>
          <w:rFonts w:cstheme="minorHAnsi"/>
          <w:sz w:val="24"/>
          <w:szCs w:val="24"/>
        </w:rPr>
        <w:t>eNeschopenky</w:t>
      </w:r>
      <w:proofErr w:type="spellEnd"/>
      <w:r w:rsidR="0075695C">
        <w:rPr>
          <w:rFonts w:cstheme="minorHAnsi"/>
          <w:sz w:val="24"/>
          <w:szCs w:val="24"/>
        </w:rPr>
        <w:t xml:space="preserve"> (elektronické neschopenky) </w:t>
      </w:r>
      <w:r>
        <w:rPr>
          <w:rFonts w:cstheme="minorHAnsi"/>
          <w:sz w:val="24"/>
          <w:szCs w:val="24"/>
        </w:rPr>
        <w:t xml:space="preserve">přijatého </w:t>
      </w:r>
      <w:r w:rsidRPr="00DB520E">
        <w:rPr>
          <w:rFonts w:cstheme="minorHAnsi"/>
          <w:sz w:val="24"/>
          <w:szCs w:val="24"/>
        </w:rPr>
        <w:t>zákony č. 259/2017 Sb. a č. 164/2019 Sb. </w:t>
      </w:r>
      <w:r w:rsidR="0075695C">
        <w:rPr>
          <w:rFonts w:cstheme="minorHAnsi"/>
          <w:sz w:val="24"/>
          <w:szCs w:val="24"/>
        </w:rPr>
        <w:t xml:space="preserve">Používání systému se stane dnem 1.1.2020 povinným, s tím, že doběhnou pouze neschopenky listinné vystavené před 31.12.2019. Tímto se dnem 1.1.2020 zcela ruší </w:t>
      </w:r>
      <w:r>
        <w:rPr>
          <w:rFonts w:cstheme="minorHAnsi"/>
          <w:sz w:val="24"/>
          <w:szCs w:val="24"/>
        </w:rPr>
        <w:t xml:space="preserve">dosavadní systém neschopenek vystavovaných v listinné podobě. </w:t>
      </w:r>
    </w:p>
    <w:p w14:paraId="52D79434" w14:textId="77777777" w:rsidR="0075695C" w:rsidRDefault="0075695C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476F9F49" w14:textId="77777777" w:rsidR="0075695C" w:rsidRDefault="00DB520E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tomto smyslu pacient-zaměstnanec, který ode dne 1.1.2020 vyhledá lékaře </w:t>
      </w:r>
      <w:r w:rsidR="0075695C">
        <w:rPr>
          <w:rFonts w:cstheme="minorHAnsi"/>
          <w:sz w:val="24"/>
          <w:szCs w:val="24"/>
        </w:rPr>
        <w:t xml:space="preserve">a ten </w:t>
      </w:r>
      <w:r>
        <w:rPr>
          <w:rFonts w:cstheme="minorHAnsi"/>
          <w:sz w:val="24"/>
          <w:szCs w:val="24"/>
        </w:rPr>
        <w:t xml:space="preserve">jej uzná práce neschopným, vystaví neschopenku v elektronické podobě na každý sjednaný pracovní poměr evidovaný v informačním systému/registru u ČSSZ. Každý lékař má, resp. má mít od 1.1.2020 </w:t>
      </w:r>
      <w:r w:rsidR="0075695C">
        <w:rPr>
          <w:rFonts w:cstheme="minorHAnsi"/>
          <w:sz w:val="24"/>
          <w:szCs w:val="24"/>
        </w:rPr>
        <w:t>do systému zajištěn p</w:t>
      </w:r>
      <w:r>
        <w:rPr>
          <w:rFonts w:cstheme="minorHAnsi"/>
          <w:sz w:val="24"/>
          <w:szCs w:val="24"/>
        </w:rPr>
        <w:t xml:space="preserve">řístup. </w:t>
      </w:r>
    </w:p>
    <w:p w14:paraId="19CA9F38" w14:textId="77777777" w:rsidR="0075695C" w:rsidRDefault="0075695C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0C15C0CE" w14:textId="232067AD" w:rsidR="0075695C" w:rsidRDefault="00DB520E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tomto registru jsou však registrovány pouze tzv. pojištěné pracovně-právní vztahy, tj. takové vztahy, které podléhají odvodu sociálního a zdravotního pojištění ze strany zaměstnavatele i zaměstnance</w:t>
      </w:r>
      <w:r w:rsidR="0075695C">
        <w:rPr>
          <w:rFonts w:cstheme="minorHAnsi"/>
          <w:sz w:val="24"/>
          <w:szCs w:val="24"/>
        </w:rPr>
        <w:t>, tj. pracovní poměr (dále jen PP) a dohody o pracovní činnosti nad 3.000 Kč/měsíc</w:t>
      </w:r>
      <w:r>
        <w:rPr>
          <w:rFonts w:cstheme="minorHAnsi"/>
          <w:sz w:val="24"/>
          <w:szCs w:val="24"/>
        </w:rPr>
        <w:t>.</w:t>
      </w:r>
      <w:r w:rsidR="0075695C">
        <w:rPr>
          <w:rFonts w:cstheme="minorHAnsi"/>
          <w:sz w:val="24"/>
          <w:szCs w:val="24"/>
        </w:rPr>
        <w:t xml:space="preserve"> Nejsou v něm zahrnuty dohody o pracovní činnosti (dále jen DPČ) pod hranici 3.000 Kč/měsíc a dohody o provedené práce (dále jen DPP)</w:t>
      </w:r>
      <w:r w:rsidR="000E2DB1">
        <w:rPr>
          <w:rFonts w:cstheme="minorHAnsi"/>
          <w:sz w:val="24"/>
          <w:szCs w:val="24"/>
        </w:rPr>
        <w:t xml:space="preserve"> pod 10.000 Kč/měsíc</w:t>
      </w:r>
      <w:r w:rsidR="0075695C">
        <w:rPr>
          <w:rFonts w:cstheme="minorHAnsi"/>
          <w:sz w:val="24"/>
          <w:szCs w:val="24"/>
        </w:rPr>
        <w:t>. I na tyto musí být vystavena e-neschopenka, pokud je na období uznané neschopnosti rozvrhován výkon práce.</w:t>
      </w:r>
    </w:p>
    <w:p w14:paraId="40E1F0E7" w14:textId="77777777" w:rsidR="0075695C" w:rsidRDefault="0075695C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7C389DBB" w14:textId="25AC14DB" w:rsidR="00DB520E" w:rsidRDefault="0075695C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době pracovní neschopnosti nesmí zaměstnanec vykonávat žádnou práci</w:t>
      </w:r>
      <w:r w:rsidR="00C86671">
        <w:rPr>
          <w:rFonts w:cstheme="minorHAnsi"/>
          <w:sz w:val="24"/>
          <w:szCs w:val="24"/>
        </w:rPr>
        <w:t>, která není lékařem povolena</w:t>
      </w:r>
      <w:r>
        <w:rPr>
          <w:rFonts w:cstheme="minorHAnsi"/>
          <w:sz w:val="24"/>
          <w:szCs w:val="24"/>
        </w:rPr>
        <w:t>. V případě zjištění výkonu práce kontrolním orgánem (zejm. Inspektorát práce), bude takový nález posuzován jako maření léčebného režimu se ztrátou nároku na úhradu nemocenských dávek</w:t>
      </w:r>
      <w:r w:rsidR="000E2DB1">
        <w:rPr>
          <w:rFonts w:cstheme="minorHAnsi"/>
          <w:sz w:val="24"/>
          <w:szCs w:val="24"/>
        </w:rPr>
        <w:t xml:space="preserve"> a provázené případným vyměřením pokuty</w:t>
      </w:r>
      <w:r>
        <w:rPr>
          <w:rFonts w:cstheme="minorHAnsi"/>
          <w:sz w:val="24"/>
          <w:szCs w:val="24"/>
        </w:rPr>
        <w:t xml:space="preserve">. </w:t>
      </w:r>
      <w:r w:rsidR="000E2DB1">
        <w:rPr>
          <w:rFonts w:cstheme="minorHAnsi"/>
          <w:sz w:val="24"/>
          <w:szCs w:val="24"/>
        </w:rPr>
        <w:t xml:space="preserve">Stejný dopad má mít podle dostupných informací </w:t>
      </w:r>
      <w:r>
        <w:rPr>
          <w:rFonts w:cstheme="minorHAnsi"/>
          <w:sz w:val="24"/>
          <w:szCs w:val="24"/>
        </w:rPr>
        <w:t xml:space="preserve">zjištění, že nebyla vystavena </w:t>
      </w:r>
      <w:r w:rsidR="000E2DB1">
        <w:rPr>
          <w:rFonts w:cstheme="minorHAnsi"/>
          <w:sz w:val="24"/>
          <w:szCs w:val="24"/>
        </w:rPr>
        <w:t>e-</w:t>
      </w:r>
      <w:r>
        <w:rPr>
          <w:rFonts w:cstheme="minorHAnsi"/>
          <w:sz w:val="24"/>
          <w:szCs w:val="24"/>
        </w:rPr>
        <w:t>neschopenka</w:t>
      </w:r>
      <w:r w:rsidR="000E2DB1">
        <w:rPr>
          <w:rFonts w:cstheme="minorHAnsi"/>
          <w:sz w:val="24"/>
          <w:szCs w:val="24"/>
        </w:rPr>
        <w:t xml:space="preserve"> na některý nepojištěný pracovně-právní vztah, ve kterém je na období neschopnosti rozvrhován výkon práce, kdy se tedy bude jednat o neprůkazné dodržování léčebného režimu.</w:t>
      </w:r>
    </w:p>
    <w:p w14:paraId="3E0CB83F" w14:textId="09052F78" w:rsidR="000E2DB1" w:rsidRDefault="000E2DB1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1BA964C3" w14:textId="0869DC61" w:rsidR="00B82308" w:rsidRPr="00B82308" w:rsidRDefault="00B82308" w:rsidP="00390BF4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  <w:r w:rsidRPr="00B82308">
        <w:rPr>
          <w:rFonts w:cstheme="minorHAnsi"/>
          <w:b/>
          <w:sz w:val="24"/>
          <w:szCs w:val="24"/>
        </w:rPr>
        <w:t>A. Pokyny pro zaměstnance</w:t>
      </w:r>
    </w:p>
    <w:p w14:paraId="28A0FD97" w14:textId="77777777" w:rsidR="00B82308" w:rsidRDefault="00B82308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26FAB542" w14:textId="19629A9E" w:rsidR="000E2DB1" w:rsidRDefault="00B82308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E2DB1">
        <w:rPr>
          <w:rFonts w:cstheme="minorHAnsi"/>
          <w:sz w:val="24"/>
          <w:szCs w:val="24"/>
        </w:rPr>
        <w:t xml:space="preserve">ímto pokynem shrnuty informace pro zaměstnance s cílem poskytnout návod na postup </w:t>
      </w:r>
      <w:r>
        <w:rPr>
          <w:rFonts w:cstheme="minorHAnsi"/>
          <w:sz w:val="24"/>
          <w:szCs w:val="24"/>
        </w:rPr>
        <w:t xml:space="preserve">zaměstnance </w:t>
      </w:r>
      <w:r w:rsidR="000E2DB1">
        <w:rPr>
          <w:rFonts w:cstheme="minorHAnsi"/>
          <w:sz w:val="24"/>
          <w:szCs w:val="24"/>
        </w:rPr>
        <w:t xml:space="preserve">u lékaře od 1.1.2020. </w:t>
      </w:r>
    </w:p>
    <w:p w14:paraId="7719C82A" w14:textId="77777777" w:rsidR="006008A3" w:rsidRPr="00DB520E" w:rsidRDefault="006008A3" w:rsidP="00390BF4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</w:p>
    <w:p w14:paraId="36A908BE" w14:textId="0DC12762" w:rsidR="00B82308" w:rsidRPr="00B82308" w:rsidRDefault="00B91031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82308">
        <w:rPr>
          <w:rFonts w:cstheme="minorHAnsi"/>
          <w:color w:val="FF0000"/>
          <w:sz w:val="24"/>
          <w:szCs w:val="24"/>
          <w:highlight w:val="yellow"/>
        </w:rPr>
        <w:t xml:space="preserve">Zaměstnanec musí lékaři nahlásit všechny </w:t>
      </w:r>
      <w:r w:rsidR="00F04DDF" w:rsidRPr="00B82308">
        <w:rPr>
          <w:rFonts w:cstheme="minorHAnsi"/>
          <w:color w:val="FF0000"/>
          <w:sz w:val="24"/>
          <w:szCs w:val="24"/>
          <w:highlight w:val="yellow"/>
        </w:rPr>
        <w:t xml:space="preserve">pracovněprávní vztahy, ze kterých se hradí </w:t>
      </w:r>
      <w:r w:rsidR="002C47BA" w:rsidRPr="00B82308">
        <w:rPr>
          <w:rFonts w:cstheme="minorHAnsi"/>
          <w:color w:val="FF0000"/>
          <w:sz w:val="24"/>
          <w:szCs w:val="24"/>
          <w:highlight w:val="yellow"/>
        </w:rPr>
        <w:t xml:space="preserve">sociální </w:t>
      </w:r>
      <w:r w:rsidR="00F04DDF" w:rsidRPr="00B82308">
        <w:rPr>
          <w:rFonts w:cstheme="minorHAnsi"/>
          <w:color w:val="FF0000"/>
          <w:sz w:val="24"/>
          <w:szCs w:val="24"/>
          <w:highlight w:val="yellow"/>
        </w:rPr>
        <w:t>pojištění (tzn. u pracovního poměru a DPČ nad 3 tis. Kč/měs</w:t>
      </w:r>
      <w:r w:rsidR="000E2DB1" w:rsidRPr="00B82308">
        <w:rPr>
          <w:rFonts w:cstheme="minorHAnsi"/>
          <w:color w:val="FF0000"/>
          <w:sz w:val="24"/>
          <w:szCs w:val="24"/>
          <w:highlight w:val="yellow"/>
        </w:rPr>
        <w:t>íc</w:t>
      </w:r>
      <w:r w:rsidR="00F04DDF" w:rsidRPr="00B82308">
        <w:rPr>
          <w:rFonts w:cstheme="minorHAnsi"/>
          <w:color w:val="FF0000"/>
          <w:sz w:val="24"/>
          <w:szCs w:val="24"/>
          <w:highlight w:val="yellow"/>
        </w:rPr>
        <w:t xml:space="preserve"> a DPP nad 10tis. Kč/měs</w:t>
      </w:r>
      <w:r w:rsidR="000E2DB1" w:rsidRPr="00B82308">
        <w:rPr>
          <w:rFonts w:cstheme="minorHAnsi"/>
          <w:color w:val="FF0000"/>
          <w:sz w:val="24"/>
          <w:szCs w:val="24"/>
          <w:highlight w:val="yellow"/>
        </w:rPr>
        <w:t>íc</w:t>
      </w:r>
      <w:r w:rsidR="00F04DDF" w:rsidRPr="00B82308">
        <w:rPr>
          <w:rFonts w:cstheme="minorHAnsi"/>
          <w:color w:val="FF0000"/>
          <w:sz w:val="24"/>
          <w:szCs w:val="24"/>
          <w:highlight w:val="yellow"/>
        </w:rPr>
        <w:t>) a pracovněprávní vztahy</w:t>
      </w:r>
      <w:r w:rsidR="002C47BA" w:rsidRPr="00B82308">
        <w:rPr>
          <w:rFonts w:cstheme="minorHAnsi"/>
          <w:color w:val="FF0000"/>
          <w:sz w:val="24"/>
          <w:szCs w:val="24"/>
          <w:highlight w:val="yellow"/>
        </w:rPr>
        <w:t>, ze kterých se nehradí sociální pojištění</w:t>
      </w:r>
      <w:r w:rsidR="000E2DB1" w:rsidRPr="00B82308">
        <w:rPr>
          <w:rFonts w:cstheme="minorHAnsi"/>
          <w:color w:val="FF0000"/>
          <w:sz w:val="24"/>
          <w:szCs w:val="24"/>
          <w:highlight w:val="yellow"/>
        </w:rPr>
        <w:t>,</w:t>
      </w:r>
      <w:r w:rsidR="00F04DDF" w:rsidRPr="00B82308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2C47BA" w:rsidRPr="00B82308">
        <w:rPr>
          <w:rFonts w:cstheme="minorHAnsi"/>
          <w:color w:val="FF0000"/>
          <w:sz w:val="24"/>
          <w:szCs w:val="24"/>
          <w:highlight w:val="yellow"/>
        </w:rPr>
        <w:t xml:space="preserve">tj. </w:t>
      </w:r>
      <w:r w:rsidR="00713C77" w:rsidRPr="00B82308">
        <w:rPr>
          <w:rFonts w:cstheme="minorHAnsi"/>
          <w:color w:val="FF0000"/>
          <w:sz w:val="24"/>
          <w:szCs w:val="24"/>
          <w:highlight w:val="yellow"/>
        </w:rPr>
        <w:t>práce malého rozsahu</w:t>
      </w:r>
      <w:r w:rsidR="002C47BA" w:rsidRPr="00B82308">
        <w:rPr>
          <w:rFonts w:cstheme="minorHAnsi"/>
          <w:color w:val="FF0000"/>
          <w:sz w:val="24"/>
          <w:szCs w:val="24"/>
          <w:highlight w:val="yellow"/>
        </w:rPr>
        <w:t xml:space="preserve"> (</w:t>
      </w:r>
      <w:r w:rsidR="00A84571" w:rsidRPr="00B82308">
        <w:rPr>
          <w:rFonts w:cstheme="minorHAnsi"/>
          <w:color w:val="FF0000"/>
          <w:sz w:val="24"/>
          <w:szCs w:val="24"/>
          <w:highlight w:val="yellow"/>
        </w:rPr>
        <w:t>PMR)</w:t>
      </w:r>
      <w:r w:rsidR="008B39B5" w:rsidRPr="00B82308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99222A" w:rsidRPr="00B82308">
        <w:rPr>
          <w:rFonts w:cstheme="minorHAnsi"/>
          <w:color w:val="FF0000"/>
          <w:sz w:val="24"/>
          <w:szCs w:val="24"/>
          <w:highlight w:val="yellow"/>
        </w:rPr>
        <w:t>-</w:t>
      </w:r>
      <w:r w:rsidR="00C921FA" w:rsidRPr="00B82308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8B39B5" w:rsidRPr="00B82308">
        <w:rPr>
          <w:rFonts w:cstheme="minorHAnsi"/>
          <w:color w:val="FF0000"/>
          <w:sz w:val="24"/>
          <w:szCs w:val="24"/>
          <w:highlight w:val="yellow"/>
        </w:rPr>
        <w:t>m</w:t>
      </w:r>
      <w:r w:rsidR="0099222A" w:rsidRPr="00B82308">
        <w:rPr>
          <w:rFonts w:cstheme="minorHAnsi"/>
          <w:color w:val="FF0000"/>
          <w:sz w:val="24"/>
          <w:szCs w:val="24"/>
          <w:highlight w:val="yellow"/>
        </w:rPr>
        <w:t>alé úvazky</w:t>
      </w:r>
      <w:r w:rsidR="001C3BB0" w:rsidRPr="00B82308">
        <w:rPr>
          <w:rFonts w:cstheme="minorHAnsi"/>
          <w:color w:val="FF0000"/>
          <w:sz w:val="24"/>
          <w:szCs w:val="24"/>
          <w:highlight w:val="yellow"/>
        </w:rPr>
        <w:t>, DPČ</w:t>
      </w:r>
      <w:r w:rsidR="00713C77" w:rsidRPr="00B82308">
        <w:rPr>
          <w:rFonts w:cstheme="minorHAnsi"/>
          <w:color w:val="FF0000"/>
          <w:sz w:val="24"/>
          <w:szCs w:val="24"/>
          <w:highlight w:val="yellow"/>
        </w:rPr>
        <w:t>, popř. i DPP</w:t>
      </w:r>
      <w:r w:rsidR="00F04DDF" w:rsidRPr="00B82308">
        <w:rPr>
          <w:rFonts w:cstheme="minorHAnsi"/>
          <w:color w:val="FF0000"/>
          <w:sz w:val="24"/>
          <w:szCs w:val="24"/>
          <w:highlight w:val="yellow"/>
        </w:rPr>
        <w:t xml:space="preserve">, kde je předpoklad, že bude </w:t>
      </w:r>
      <w:r w:rsidR="00713C77" w:rsidRPr="00B82308">
        <w:rPr>
          <w:rFonts w:cstheme="minorHAnsi"/>
          <w:color w:val="FF0000"/>
          <w:sz w:val="24"/>
          <w:szCs w:val="24"/>
          <w:highlight w:val="yellow"/>
        </w:rPr>
        <w:t>vykonáv</w:t>
      </w:r>
      <w:r w:rsidR="00F04DDF" w:rsidRPr="00B82308">
        <w:rPr>
          <w:rFonts w:cstheme="minorHAnsi"/>
          <w:color w:val="FF0000"/>
          <w:sz w:val="24"/>
          <w:szCs w:val="24"/>
          <w:highlight w:val="yellow"/>
        </w:rPr>
        <w:t>ána</w:t>
      </w:r>
      <w:r w:rsidR="00713C77" w:rsidRPr="00B82308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F04DDF" w:rsidRPr="00B82308">
        <w:rPr>
          <w:rFonts w:cstheme="minorHAnsi"/>
          <w:color w:val="FF0000"/>
          <w:sz w:val="24"/>
          <w:szCs w:val="24"/>
          <w:highlight w:val="yellow"/>
        </w:rPr>
        <w:t xml:space="preserve">práce </w:t>
      </w:r>
      <w:r w:rsidR="00713C77" w:rsidRPr="00B82308">
        <w:rPr>
          <w:rFonts w:cstheme="minorHAnsi"/>
          <w:color w:val="FF0000"/>
          <w:sz w:val="24"/>
          <w:szCs w:val="24"/>
          <w:highlight w:val="yellow"/>
        </w:rPr>
        <w:t>v době trvání pracovní neschopnosti</w:t>
      </w:r>
      <w:r w:rsidR="002C47BA" w:rsidRPr="00B82308">
        <w:rPr>
          <w:rFonts w:cstheme="minorHAnsi"/>
          <w:color w:val="000000" w:themeColor="text1"/>
          <w:sz w:val="24"/>
          <w:szCs w:val="24"/>
        </w:rPr>
        <w:t>.</w:t>
      </w:r>
      <w:r w:rsidR="00713C77" w:rsidRPr="00B82308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610A395" w14:textId="77777777" w:rsidR="00B82308" w:rsidRPr="00B82308" w:rsidRDefault="00B82308" w:rsidP="00390BF4">
      <w:pPr>
        <w:spacing w:after="0" w:line="240" w:lineRule="exact"/>
        <w:jc w:val="both"/>
        <w:rPr>
          <w:rFonts w:cstheme="minorHAnsi"/>
          <w:color w:val="000000" w:themeColor="text1"/>
          <w:sz w:val="24"/>
          <w:szCs w:val="24"/>
        </w:rPr>
      </w:pPr>
    </w:p>
    <w:p w14:paraId="6D1EBF1F" w14:textId="5A9B90D7" w:rsidR="00B82308" w:rsidRPr="00B82308" w:rsidRDefault="00B82308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82308">
        <w:rPr>
          <w:rFonts w:cstheme="minorHAnsi"/>
          <w:color w:val="FF0000"/>
          <w:sz w:val="24"/>
          <w:szCs w:val="24"/>
          <w:highlight w:val="yellow"/>
        </w:rPr>
        <w:t>Zaměstnanec musí mít přehled o všech svých aktuálních pracovně-právních vztazích</w:t>
      </w:r>
      <w:r w:rsidR="00650336">
        <w:rPr>
          <w:rFonts w:cstheme="minorHAnsi"/>
          <w:color w:val="FF0000"/>
          <w:sz w:val="24"/>
          <w:szCs w:val="24"/>
          <w:highlight w:val="yellow"/>
        </w:rPr>
        <w:t xml:space="preserve">. </w:t>
      </w:r>
      <w:r w:rsidR="00AB56AC">
        <w:rPr>
          <w:rFonts w:cstheme="minorHAnsi"/>
          <w:color w:val="FF0000"/>
          <w:sz w:val="24"/>
          <w:szCs w:val="24"/>
          <w:highlight w:val="yellow"/>
        </w:rPr>
        <w:t xml:space="preserve">Tzn. informace o </w:t>
      </w:r>
      <w:r w:rsidR="004C7FD3">
        <w:rPr>
          <w:rFonts w:cstheme="minorHAnsi"/>
          <w:color w:val="FF0000"/>
          <w:sz w:val="24"/>
          <w:szCs w:val="24"/>
          <w:highlight w:val="yellow"/>
        </w:rPr>
        <w:t xml:space="preserve">druhu pracovněprávního vztahu, </w:t>
      </w:r>
      <w:r w:rsidR="00AB56AC">
        <w:rPr>
          <w:rFonts w:cstheme="minorHAnsi"/>
          <w:color w:val="FF0000"/>
          <w:sz w:val="24"/>
          <w:szCs w:val="24"/>
          <w:highlight w:val="yellow"/>
        </w:rPr>
        <w:t>začátku a konci trvání,</w:t>
      </w:r>
      <w:r w:rsidR="00975735">
        <w:rPr>
          <w:rFonts w:cstheme="minorHAnsi"/>
          <w:color w:val="FF0000"/>
          <w:sz w:val="24"/>
          <w:szCs w:val="24"/>
          <w:highlight w:val="yellow"/>
        </w:rPr>
        <w:t xml:space="preserve"> pracovním zařazení (popisu práce), </w:t>
      </w:r>
      <w:r w:rsidR="00AB56AC">
        <w:rPr>
          <w:rFonts w:cstheme="minorHAnsi"/>
          <w:color w:val="FF0000"/>
          <w:sz w:val="24"/>
          <w:szCs w:val="24"/>
          <w:highlight w:val="yellow"/>
        </w:rPr>
        <w:t xml:space="preserve">místě, rozsahu a době vykonávané práce. </w:t>
      </w:r>
      <w:r w:rsidR="00650336">
        <w:rPr>
          <w:rFonts w:cstheme="minorHAnsi"/>
          <w:color w:val="FF0000"/>
          <w:sz w:val="24"/>
          <w:szCs w:val="24"/>
          <w:highlight w:val="yellow"/>
        </w:rPr>
        <w:t xml:space="preserve">V případě </w:t>
      </w:r>
      <w:r w:rsidRPr="00B82308">
        <w:rPr>
          <w:rFonts w:cstheme="minorHAnsi"/>
          <w:color w:val="FF0000"/>
          <w:sz w:val="24"/>
          <w:szCs w:val="24"/>
          <w:highlight w:val="yellow"/>
        </w:rPr>
        <w:t xml:space="preserve">nepojištěných </w:t>
      </w:r>
      <w:r w:rsidR="00650336">
        <w:rPr>
          <w:rFonts w:cstheme="minorHAnsi"/>
          <w:color w:val="FF0000"/>
          <w:sz w:val="24"/>
          <w:szCs w:val="24"/>
          <w:highlight w:val="yellow"/>
        </w:rPr>
        <w:t>pracovně právních vztahů (jakož i ostatních) si tyto</w:t>
      </w:r>
      <w:r w:rsidRPr="00B82308">
        <w:rPr>
          <w:rFonts w:cstheme="minorHAnsi"/>
          <w:color w:val="FF0000"/>
          <w:sz w:val="24"/>
          <w:szCs w:val="24"/>
          <w:highlight w:val="yellow"/>
        </w:rPr>
        <w:t xml:space="preserve"> informace </w:t>
      </w:r>
      <w:r w:rsidR="00650336">
        <w:rPr>
          <w:rFonts w:cstheme="minorHAnsi"/>
          <w:color w:val="FF0000"/>
          <w:sz w:val="24"/>
          <w:szCs w:val="24"/>
          <w:highlight w:val="yellow"/>
        </w:rPr>
        <w:t>opatří cestou</w:t>
      </w:r>
      <w:r w:rsidRPr="00B82308">
        <w:rPr>
          <w:rFonts w:cstheme="minorHAnsi"/>
          <w:color w:val="FF0000"/>
          <w:sz w:val="24"/>
          <w:szCs w:val="24"/>
          <w:highlight w:val="yellow"/>
        </w:rPr>
        <w:t xml:space="preserve"> Personálních oddělení F/S</w:t>
      </w:r>
      <w:r w:rsidRPr="00AB56AC">
        <w:rPr>
          <w:rFonts w:cstheme="minorHAnsi"/>
          <w:color w:val="FF0000"/>
          <w:sz w:val="24"/>
          <w:szCs w:val="24"/>
          <w:highlight w:val="yellow"/>
        </w:rPr>
        <w:t>!</w:t>
      </w:r>
    </w:p>
    <w:p w14:paraId="1B99BA51" w14:textId="77777777" w:rsidR="000E2DB1" w:rsidRPr="00B82308" w:rsidRDefault="000E2DB1" w:rsidP="00390BF4">
      <w:pPr>
        <w:spacing w:after="0" w:line="240" w:lineRule="exact"/>
        <w:jc w:val="both"/>
        <w:rPr>
          <w:rFonts w:cstheme="minorHAnsi"/>
          <w:color w:val="000000" w:themeColor="text1"/>
          <w:sz w:val="24"/>
          <w:szCs w:val="24"/>
        </w:rPr>
      </w:pPr>
    </w:p>
    <w:p w14:paraId="10BB49BB" w14:textId="77777777" w:rsidR="00600DB0" w:rsidRPr="00B82308" w:rsidRDefault="00F2209A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  <w:r w:rsidRPr="00B82308">
        <w:rPr>
          <w:rFonts w:cstheme="minorHAnsi"/>
          <w:color w:val="000000" w:themeColor="text1"/>
          <w:sz w:val="24"/>
          <w:szCs w:val="24"/>
        </w:rPr>
        <w:t>Pro některé diagnózy n</w:t>
      </w:r>
      <w:r w:rsidR="00976303" w:rsidRPr="00B82308">
        <w:rPr>
          <w:rFonts w:cstheme="minorHAnsi"/>
          <w:color w:val="000000" w:themeColor="text1"/>
          <w:sz w:val="24"/>
          <w:szCs w:val="24"/>
        </w:rPr>
        <w:t>ení přípustné</w:t>
      </w:r>
      <w:r w:rsidR="00975119" w:rsidRPr="00B82308">
        <w:rPr>
          <w:rFonts w:cstheme="minorHAnsi"/>
          <w:color w:val="000000" w:themeColor="text1"/>
          <w:sz w:val="24"/>
          <w:szCs w:val="24"/>
        </w:rPr>
        <w:t xml:space="preserve"> na jednom</w:t>
      </w:r>
      <w:r w:rsidR="00976303" w:rsidRPr="00B82308">
        <w:rPr>
          <w:rFonts w:cstheme="minorHAnsi"/>
          <w:color w:val="000000" w:themeColor="text1"/>
          <w:sz w:val="24"/>
          <w:szCs w:val="24"/>
        </w:rPr>
        <w:t xml:space="preserve"> </w:t>
      </w:r>
      <w:r w:rsidR="002C47BA" w:rsidRPr="00B82308">
        <w:rPr>
          <w:rFonts w:cstheme="minorHAnsi"/>
          <w:color w:val="000000" w:themeColor="text1"/>
          <w:sz w:val="24"/>
          <w:szCs w:val="24"/>
        </w:rPr>
        <w:t>pracovněprávním vztahu</w:t>
      </w:r>
      <w:r w:rsidR="00976303" w:rsidRPr="00B82308">
        <w:rPr>
          <w:rFonts w:cstheme="minorHAnsi"/>
          <w:color w:val="000000" w:themeColor="text1"/>
          <w:sz w:val="24"/>
          <w:szCs w:val="24"/>
        </w:rPr>
        <w:t xml:space="preserve"> pobírat nemocenskou a na druhém pracova</w:t>
      </w:r>
      <w:r w:rsidR="00E81755" w:rsidRPr="00B82308">
        <w:rPr>
          <w:rFonts w:cstheme="minorHAnsi"/>
          <w:color w:val="000000" w:themeColor="text1"/>
          <w:sz w:val="24"/>
          <w:szCs w:val="24"/>
        </w:rPr>
        <w:t>t</w:t>
      </w:r>
      <w:r w:rsidRPr="00B82308">
        <w:rPr>
          <w:rFonts w:cstheme="minorHAnsi"/>
          <w:color w:val="000000" w:themeColor="text1"/>
          <w:sz w:val="24"/>
          <w:szCs w:val="24"/>
        </w:rPr>
        <w:t xml:space="preserve"> </w:t>
      </w:r>
      <w:r w:rsidR="0099222A" w:rsidRPr="00B82308">
        <w:rPr>
          <w:rFonts w:cstheme="minorHAnsi"/>
          <w:color w:val="000000" w:themeColor="text1"/>
          <w:sz w:val="24"/>
          <w:szCs w:val="24"/>
        </w:rPr>
        <w:t>z</w:t>
      </w:r>
      <w:r w:rsidR="008B39B5" w:rsidRPr="00B82308">
        <w:rPr>
          <w:rFonts w:cstheme="minorHAnsi"/>
          <w:color w:val="000000" w:themeColor="text1"/>
          <w:sz w:val="24"/>
          <w:szCs w:val="24"/>
        </w:rPr>
        <w:t> </w:t>
      </w:r>
      <w:r w:rsidR="0099222A" w:rsidRPr="00B82308">
        <w:rPr>
          <w:rFonts w:cstheme="minorHAnsi"/>
          <w:color w:val="000000" w:themeColor="text1"/>
          <w:sz w:val="24"/>
          <w:szCs w:val="24"/>
        </w:rPr>
        <w:t>domova</w:t>
      </w:r>
      <w:r w:rsidR="008B39B5" w:rsidRPr="00B82308">
        <w:rPr>
          <w:rFonts w:cstheme="minorHAnsi"/>
          <w:color w:val="000000" w:themeColor="text1"/>
          <w:sz w:val="24"/>
          <w:szCs w:val="24"/>
        </w:rPr>
        <w:t xml:space="preserve"> </w:t>
      </w:r>
      <w:r w:rsidR="00081417" w:rsidRPr="00B82308">
        <w:rPr>
          <w:rFonts w:cstheme="minorHAnsi"/>
          <w:color w:val="000000" w:themeColor="text1"/>
          <w:sz w:val="24"/>
          <w:szCs w:val="24"/>
        </w:rPr>
        <w:t>(např. chřipka)</w:t>
      </w:r>
      <w:r w:rsidR="0099222A" w:rsidRPr="00B82308">
        <w:rPr>
          <w:rFonts w:cstheme="minorHAnsi"/>
          <w:color w:val="000000" w:themeColor="text1"/>
          <w:sz w:val="24"/>
          <w:szCs w:val="24"/>
        </w:rPr>
        <w:t xml:space="preserve">. </w:t>
      </w:r>
      <w:r w:rsidR="008B39B5" w:rsidRPr="00B82308">
        <w:rPr>
          <w:rFonts w:cstheme="minorHAnsi"/>
          <w:color w:val="000000" w:themeColor="text1"/>
          <w:sz w:val="24"/>
          <w:szCs w:val="24"/>
        </w:rPr>
        <w:t>Jednalo</w:t>
      </w:r>
      <w:r w:rsidR="0099222A" w:rsidRPr="00B82308">
        <w:rPr>
          <w:rFonts w:cstheme="minorHAnsi"/>
          <w:color w:val="000000" w:themeColor="text1"/>
          <w:sz w:val="24"/>
          <w:szCs w:val="24"/>
        </w:rPr>
        <w:t xml:space="preserve"> by</w:t>
      </w:r>
      <w:r w:rsidR="008B39B5" w:rsidRPr="00B82308">
        <w:rPr>
          <w:rFonts w:cstheme="minorHAnsi"/>
          <w:color w:val="000000" w:themeColor="text1"/>
          <w:sz w:val="24"/>
          <w:szCs w:val="24"/>
        </w:rPr>
        <w:t xml:space="preserve"> se</w:t>
      </w:r>
      <w:r w:rsidR="0099222A" w:rsidRPr="00B82308">
        <w:rPr>
          <w:rFonts w:cstheme="minorHAnsi"/>
          <w:color w:val="000000" w:themeColor="text1"/>
          <w:sz w:val="24"/>
          <w:szCs w:val="24"/>
        </w:rPr>
        <w:t xml:space="preserve"> o porušení </w:t>
      </w:r>
      <w:r w:rsidR="0099222A" w:rsidRPr="00B82308">
        <w:rPr>
          <w:rFonts w:cstheme="minorHAnsi"/>
          <w:sz w:val="24"/>
          <w:szCs w:val="24"/>
        </w:rPr>
        <w:t>léčebného režimu</w:t>
      </w:r>
      <w:r w:rsidR="002C47BA" w:rsidRPr="00B82308">
        <w:rPr>
          <w:rFonts w:cstheme="minorHAnsi"/>
          <w:sz w:val="24"/>
          <w:szCs w:val="24"/>
        </w:rPr>
        <w:t xml:space="preserve"> s důsledky odejmutí nemocenské dávky, popř</w:t>
      </w:r>
      <w:r w:rsidR="00E921A5" w:rsidRPr="00B82308">
        <w:rPr>
          <w:rFonts w:cstheme="minorHAnsi"/>
          <w:sz w:val="24"/>
          <w:szCs w:val="24"/>
        </w:rPr>
        <w:t>.</w:t>
      </w:r>
      <w:r w:rsidR="002C47BA" w:rsidRPr="00B82308">
        <w:rPr>
          <w:rFonts w:cstheme="minorHAnsi"/>
          <w:sz w:val="24"/>
          <w:szCs w:val="24"/>
        </w:rPr>
        <w:t xml:space="preserve"> i uložení pokuty</w:t>
      </w:r>
      <w:r w:rsidR="0099222A" w:rsidRPr="00B82308">
        <w:rPr>
          <w:rFonts w:cstheme="minorHAnsi"/>
          <w:sz w:val="24"/>
          <w:szCs w:val="24"/>
        </w:rPr>
        <w:t>.</w:t>
      </w:r>
      <w:r w:rsidRPr="00B82308">
        <w:rPr>
          <w:rFonts w:cstheme="minorHAnsi"/>
          <w:sz w:val="24"/>
          <w:szCs w:val="24"/>
        </w:rPr>
        <w:t xml:space="preserve"> (Ohledně informace o rozsahu a údajů o pracovních poměrech a dohodách se může zaměstnanec obrátit na personální útvar součásti, kde je zaměstnán)</w:t>
      </w:r>
      <w:r w:rsidR="002C47BA" w:rsidRPr="00B82308">
        <w:rPr>
          <w:rFonts w:cstheme="minorHAnsi"/>
          <w:sz w:val="24"/>
          <w:szCs w:val="24"/>
        </w:rPr>
        <w:t>.</w:t>
      </w:r>
    </w:p>
    <w:p w14:paraId="7C08441A" w14:textId="77777777" w:rsidR="00600DB0" w:rsidRPr="000E2DB1" w:rsidRDefault="00600DB0" w:rsidP="00390BF4">
      <w:pPr>
        <w:pStyle w:val="Odstavecseseznamem"/>
        <w:spacing w:after="0" w:line="240" w:lineRule="exact"/>
        <w:ind w:left="0"/>
        <w:jc w:val="both"/>
        <w:rPr>
          <w:rFonts w:cstheme="minorHAnsi"/>
          <w:sz w:val="24"/>
          <w:szCs w:val="24"/>
        </w:rPr>
      </w:pPr>
    </w:p>
    <w:p w14:paraId="642989FC" w14:textId="77777777" w:rsidR="00600DB0" w:rsidRPr="00B82308" w:rsidRDefault="00600DB0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  <w:r w:rsidRPr="00B82308">
        <w:rPr>
          <w:rFonts w:cstheme="minorHAnsi"/>
          <w:sz w:val="24"/>
          <w:szCs w:val="24"/>
        </w:rPr>
        <w:t xml:space="preserve">Lékař </w:t>
      </w:r>
      <w:r w:rsidRPr="00B82308">
        <w:rPr>
          <w:rFonts w:eastAsia="Times New Roman" w:cstheme="minorHAnsi"/>
          <w:bCs/>
          <w:color w:val="444444"/>
          <w:sz w:val="24"/>
          <w:szCs w:val="24"/>
          <w:lang w:eastAsia="cs-CZ"/>
        </w:rPr>
        <w:t xml:space="preserve">elektronicky odešle pro každý pracovněprávní vztah (pracovní poměr nebo dohoda) zaměstnance záznam s </w:t>
      </w:r>
      <w:r w:rsidRPr="00B82308">
        <w:rPr>
          <w:rFonts w:eastAsia="Times New Roman" w:cstheme="minorHAnsi"/>
          <w:color w:val="444444"/>
          <w:sz w:val="24"/>
          <w:szCs w:val="24"/>
          <w:lang w:eastAsia="cs-CZ"/>
        </w:rPr>
        <w:t>rozhodnutím o dočasné pracovní neschopnosti příslušnému orgánu nemocenského pojištění, a to v den, kdy o dočasné pracovní neschopnosti rozhodl, nebo nejpozději v následující pracovní den</w:t>
      </w:r>
      <w:r w:rsidR="002C47BA" w:rsidRPr="00B82308">
        <w:rPr>
          <w:rFonts w:eastAsia="Times New Roman" w:cstheme="minorHAnsi"/>
          <w:color w:val="444444"/>
          <w:sz w:val="24"/>
          <w:szCs w:val="24"/>
          <w:lang w:eastAsia="cs-CZ"/>
        </w:rPr>
        <w:t>.</w:t>
      </w:r>
    </w:p>
    <w:p w14:paraId="289F8228" w14:textId="77777777" w:rsidR="00490DB8" w:rsidRPr="000E2DB1" w:rsidRDefault="00490DB8" w:rsidP="00390BF4">
      <w:pPr>
        <w:pStyle w:val="Odstavecseseznamem"/>
        <w:spacing w:after="0" w:line="240" w:lineRule="exact"/>
        <w:ind w:left="0"/>
        <w:jc w:val="both"/>
        <w:rPr>
          <w:rFonts w:cstheme="minorHAnsi"/>
          <w:sz w:val="24"/>
          <w:szCs w:val="24"/>
        </w:rPr>
      </w:pPr>
    </w:p>
    <w:p w14:paraId="0A510ACE" w14:textId="77777777" w:rsidR="001C3BB0" w:rsidRPr="00B82308" w:rsidRDefault="0099222A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  <w:r w:rsidRPr="00B82308">
        <w:rPr>
          <w:rFonts w:cstheme="minorHAnsi"/>
          <w:sz w:val="24"/>
          <w:szCs w:val="24"/>
        </w:rPr>
        <w:lastRenderedPageBreak/>
        <w:t>Práce neschopný zaměstnanec</w:t>
      </w:r>
      <w:r w:rsidR="00B91031" w:rsidRPr="00B82308">
        <w:rPr>
          <w:rFonts w:cstheme="minorHAnsi"/>
          <w:sz w:val="24"/>
          <w:szCs w:val="24"/>
        </w:rPr>
        <w:t xml:space="preserve"> obdrží </w:t>
      </w:r>
      <w:r w:rsidR="00600DB0" w:rsidRPr="00B82308">
        <w:rPr>
          <w:rFonts w:cstheme="minorHAnsi"/>
          <w:sz w:val="24"/>
          <w:szCs w:val="24"/>
        </w:rPr>
        <w:t xml:space="preserve">od lékaře </w:t>
      </w:r>
      <w:r w:rsidR="00976303" w:rsidRPr="00B82308">
        <w:rPr>
          <w:rFonts w:cstheme="minorHAnsi"/>
          <w:sz w:val="24"/>
          <w:szCs w:val="24"/>
        </w:rPr>
        <w:t>„Průkaz práce neschopného pojištěnce</w:t>
      </w:r>
      <w:r w:rsidR="008B39B5" w:rsidRPr="00B82308">
        <w:rPr>
          <w:rFonts w:cstheme="minorHAnsi"/>
          <w:sz w:val="24"/>
          <w:szCs w:val="24"/>
        </w:rPr>
        <w:t xml:space="preserve">“ </w:t>
      </w:r>
      <w:r w:rsidR="00F2209A" w:rsidRPr="00B82308">
        <w:rPr>
          <w:rFonts w:cstheme="minorHAnsi"/>
          <w:sz w:val="24"/>
          <w:szCs w:val="24"/>
        </w:rPr>
        <w:t xml:space="preserve">(bývalý II. díl) </w:t>
      </w:r>
      <w:r w:rsidR="00B91031" w:rsidRPr="00B82308">
        <w:rPr>
          <w:rFonts w:cstheme="minorHAnsi"/>
          <w:sz w:val="24"/>
          <w:szCs w:val="24"/>
        </w:rPr>
        <w:t>v papírové podobě</w:t>
      </w:r>
      <w:r w:rsidRPr="00B82308">
        <w:rPr>
          <w:rFonts w:cstheme="minorHAnsi"/>
          <w:sz w:val="24"/>
          <w:szCs w:val="24"/>
        </w:rPr>
        <w:t xml:space="preserve">. V průběhu pracovní neschopnosti </w:t>
      </w:r>
      <w:r w:rsidR="002C47BA" w:rsidRPr="00B82308">
        <w:rPr>
          <w:rFonts w:cstheme="minorHAnsi"/>
          <w:sz w:val="24"/>
          <w:szCs w:val="24"/>
        </w:rPr>
        <w:t xml:space="preserve">i </w:t>
      </w:r>
      <w:r w:rsidRPr="00B82308">
        <w:rPr>
          <w:rFonts w:cstheme="minorHAnsi"/>
          <w:sz w:val="24"/>
          <w:szCs w:val="24"/>
        </w:rPr>
        <w:t xml:space="preserve">po jejím </w:t>
      </w:r>
      <w:r w:rsidR="008B39B5" w:rsidRPr="00B82308">
        <w:rPr>
          <w:rFonts w:cstheme="minorHAnsi"/>
          <w:sz w:val="24"/>
          <w:szCs w:val="24"/>
        </w:rPr>
        <w:t>u</w:t>
      </w:r>
      <w:r w:rsidRPr="00B82308">
        <w:rPr>
          <w:rFonts w:cstheme="minorHAnsi"/>
          <w:sz w:val="24"/>
          <w:szCs w:val="24"/>
        </w:rPr>
        <w:t>končení bude zaměstnanec m</w:t>
      </w:r>
      <w:r w:rsidR="008B39B5" w:rsidRPr="00B82308">
        <w:rPr>
          <w:rFonts w:cstheme="minorHAnsi"/>
          <w:sz w:val="24"/>
          <w:szCs w:val="24"/>
        </w:rPr>
        <w:t xml:space="preserve">ít možnost </w:t>
      </w:r>
      <w:r w:rsidRPr="00B82308">
        <w:rPr>
          <w:rFonts w:cstheme="minorHAnsi"/>
          <w:sz w:val="24"/>
          <w:szCs w:val="24"/>
        </w:rPr>
        <w:t>prokázat zaměstnavateli její existenci a trvání též předložením</w:t>
      </w:r>
      <w:r w:rsidR="002C47BA" w:rsidRPr="00B82308">
        <w:rPr>
          <w:rFonts w:cstheme="minorHAnsi"/>
          <w:sz w:val="24"/>
          <w:szCs w:val="24"/>
        </w:rPr>
        <w:t xml:space="preserve"> tohoto průkazu</w:t>
      </w:r>
      <w:r w:rsidRPr="00B82308">
        <w:rPr>
          <w:rFonts w:cstheme="minorHAnsi"/>
          <w:sz w:val="24"/>
          <w:szCs w:val="24"/>
        </w:rPr>
        <w:t>, který si při skončení nemoci vždy ponechá.</w:t>
      </w:r>
    </w:p>
    <w:p w14:paraId="6218453E" w14:textId="77777777" w:rsidR="001C3BB0" w:rsidRPr="000E2DB1" w:rsidRDefault="001C3BB0" w:rsidP="00390BF4">
      <w:pPr>
        <w:pStyle w:val="Odstavecseseznamem"/>
        <w:spacing w:after="0" w:line="240" w:lineRule="exact"/>
        <w:ind w:left="0"/>
        <w:jc w:val="both"/>
        <w:rPr>
          <w:rFonts w:cstheme="minorHAnsi"/>
          <w:sz w:val="24"/>
          <w:szCs w:val="24"/>
        </w:rPr>
      </w:pPr>
    </w:p>
    <w:p w14:paraId="58255581" w14:textId="5B691004" w:rsidR="00490DB8" w:rsidRPr="00F9585A" w:rsidRDefault="00F2209A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B82308">
        <w:rPr>
          <w:rFonts w:cstheme="minorHAnsi"/>
          <w:color w:val="FF0000"/>
          <w:sz w:val="24"/>
          <w:szCs w:val="24"/>
          <w:highlight w:val="yellow"/>
        </w:rPr>
        <w:t>Zaměstna</w:t>
      </w:r>
      <w:r w:rsidR="00600DB0" w:rsidRPr="00B82308">
        <w:rPr>
          <w:rFonts w:cstheme="minorHAnsi"/>
          <w:color w:val="FF0000"/>
          <w:sz w:val="24"/>
          <w:szCs w:val="24"/>
          <w:highlight w:val="yellow"/>
        </w:rPr>
        <w:t xml:space="preserve">nec je podle §206 zákoníku práce </w:t>
      </w:r>
      <w:r w:rsidR="00B91031" w:rsidRPr="00B82308">
        <w:rPr>
          <w:rFonts w:cstheme="minorHAnsi"/>
          <w:color w:val="FF0000"/>
          <w:sz w:val="24"/>
          <w:szCs w:val="24"/>
          <w:highlight w:val="yellow"/>
        </w:rPr>
        <w:t>povin</w:t>
      </w:r>
      <w:r w:rsidR="00600DB0" w:rsidRPr="00B82308">
        <w:rPr>
          <w:rFonts w:cstheme="minorHAnsi"/>
          <w:color w:val="FF0000"/>
          <w:sz w:val="24"/>
          <w:szCs w:val="24"/>
          <w:highlight w:val="yellow"/>
        </w:rPr>
        <w:t>en informovat</w:t>
      </w:r>
      <w:r w:rsidR="00B91031" w:rsidRPr="00B82308">
        <w:rPr>
          <w:rFonts w:cstheme="minorHAnsi"/>
          <w:color w:val="FF0000"/>
          <w:sz w:val="24"/>
          <w:szCs w:val="24"/>
          <w:highlight w:val="yellow"/>
        </w:rPr>
        <w:t xml:space="preserve"> zaměstna</w:t>
      </w:r>
      <w:r w:rsidR="00600DB0" w:rsidRPr="00B82308">
        <w:rPr>
          <w:rFonts w:cstheme="minorHAnsi"/>
          <w:color w:val="FF0000"/>
          <w:sz w:val="24"/>
          <w:szCs w:val="24"/>
          <w:highlight w:val="yellow"/>
        </w:rPr>
        <w:t>vatele</w:t>
      </w:r>
      <w:r w:rsidR="00976303" w:rsidRPr="00B82308">
        <w:rPr>
          <w:rFonts w:cstheme="minorHAnsi"/>
          <w:color w:val="FF0000"/>
          <w:sz w:val="24"/>
          <w:szCs w:val="24"/>
          <w:highlight w:val="yellow"/>
        </w:rPr>
        <w:t xml:space="preserve"> o překážce v práci</w:t>
      </w:r>
      <w:r w:rsidR="00600DB0" w:rsidRPr="00B82308">
        <w:rPr>
          <w:rFonts w:cstheme="minorHAnsi"/>
          <w:color w:val="FF0000"/>
          <w:sz w:val="24"/>
          <w:szCs w:val="24"/>
          <w:highlight w:val="yellow"/>
        </w:rPr>
        <w:t xml:space="preserve">, tzn. </w:t>
      </w:r>
      <w:r w:rsidR="00CA589C" w:rsidRPr="00B82308">
        <w:rPr>
          <w:rFonts w:cstheme="minorHAnsi"/>
          <w:color w:val="FF0000"/>
          <w:sz w:val="24"/>
          <w:szCs w:val="24"/>
          <w:highlight w:val="yellow"/>
        </w:rPr>
        <w:t xml:space="preserve">o </w:t>
      </w:r>
      <w:r w:rsidR="00976303" w:rsidRPr="00B82308">
        <w:rPr>
          <w:rFonts w:cstheme="minorHAnsi"/>
          <w:color w:val="FF0000"/>
          <w:sz w:val="24"/>
          <w:szCs w:val="24"/>
          <w:highlight w:val="yellow"/>
        </w:rPr>
        <w:t>vzniku</w:t>
      </w:r>
      <w:r w:rsidR="00600DB0" w:rsidRPr="00B82308">
        <w:rPr>
          <w:rFonts w:cstheme="minorHAnsi"/>
          <w:color w:val="FF0000"/>
          <w:sz w:val="24"/>
          <w:szCs w:val="24"/>
          <w:highlight w:val="yellow"/>
        </w:rPr>
        <w:t xml:space="preserve"> pracovní neschopnosti</w:t>
      </w:r>
      <w:r w:rsidR="00976303" w:rsidRPr="00B82308">
        <w:rPr>
          <w:rFonts w:cstheme="minorHAnsi"/>
          <w:color w:val="FF0000"/>
          <w:sz w:val="24"/>
          <w:szCs w:val="24"/>
          <w:highlight w:val="yellow"/>
        </w:rPr>
        <w:t xml:space="preserve"> a pravděpodobné</w:t>
      </w:r>
      <w:r w:rsidR="008B39B5" w:rsidRPr="00B82308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976303" w:rsidRPr="00B82308">
        <w:rPr>
          <w:rFonts w:cstheme="minorHAnsi"/>
          <w:color w:val="FF0000"/>
          <w:sz w:val="24"/>
          <w:szCs w:val="24"/>
          <w:highlight w:val="yellow"/>
        </w:rPr>
        <w:t>době trvání</w:t>
      </w:r>
      <w:r w:rsidR="00F9585A">
        <w:rPr>
          <w:rFonts w:cstheme="minorHAnsi"/>
          <w:color w:val="FF0000"/>
          <w:sz w:val="24"/>
          <w:szCs w:val="24"/>
          <w:highlight w:val="yellow"/>
        </w:rPr>
        <w:t>.</w:t>
      </w:r>
      <w:r w:rsidR="00390BF4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976303" w:rsidRPr="00F9585A">
        <w:rPr>
          <w:rFonts w:cstheme="minorHAnsi"/>
          <w:color w:val="FF0000"/>
          <w:sz w:val="24"/>
          <w:szCs w:val="24"/>
          <w:highlight w:val="yellow"/>
        </w:rPr>
        <w:t>Taktéž je povinen hlásit svému zaměstnavateli změny v</w:t>
      </w:r>
      <w:r w:rsidR="00C055E5">
        <w:rPr>
          <w:rFonts w:cstheme="minorHAnsi"/>
          <w:color w:val="FF0000"/>
          <w:sz w:val="24"/>
          <w:szCs w:val="24"/>
          <w:highlight w:val="yellow"/>
        </w:rPr>
        <w:t> </w:t>
      </w:r>
      <w:r w:rsidR="00976303" w:rsidRPr="00F9585A">
        <w:rPr>
          <w:rFonts w:cstheme="minorHAnsi"/>
          <w:color w:val="FF0000"/>
          <w:sz w:val="24"/>
          <w:szCs w:val="24"/>
          <w:highlight w:val="yellow"/>
        </w:rPr>
        <w:t>průběhu</w:t>
      </w:r>
      <w:r w:rsidR="00C055E5">
        <w:rPr>
          <w:rFonts w:cstheme="minorHAnsi"/>
          <w:color w:val="FF0000"/>
          <w:sz w:val="24"/>
          <w:szCs w:val="24"/>
          <w:highlight w:val="yellow"/>
        </w:rPr>
        <w:t xml:space="preserve"> trvání a ukončení</w:t>
      </w:r>
      <w:r w:rsidR="00976303" w:rsidRPr="00F9585A">
        <w:rPr>
          <w:rFonts w:cstheme="minorHAnsi"/>
          <w:color w:val="FF0000"/>
          <w:sz w:val="24"/>
          <w:szCs w:val="24"/>
          <w:highlight w:val="yellow"/>
        </w:rPr>
        <w:t xml:space="preserve"> pracovní </w:t>
      </w:r>
      <w:r w:rsidR="00976303" w:rsidRPr="00390BF4">
        <w:rPr>
          <w:rFonts w:cstheme="minorHAnsi"/>
          <w:color w:val="FF0000"/>
          <w:sz w:val="24"/>
          <w:szCs w:val="24"/>
          <w:highlight w:val="yellow"/>
        </w:rPr>
        <w:t>neschopnosti</w:t>
      </w:r>
      <w:r w:rsidR="00490DB8" w:rsidRPr="00390BF4">
        <w:rPr>
          <w:rFonts w:cstheme="minorHAnsi"/>
          <w:color w:val="FF0000"/>
          <w:sz w:val="24"/>
          <w:szCs w:val="24"/>
          <w:highlight w:val="yellow"/>
        </w:rPr>
        <w:t>!</w:t>
      </w:r>
      <w:r w:rsidR="00390BF4" w:rsidRPr="00390BF4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390BF4">
        <w:rPr>
          <w:rFonts w:cstheme="minorHAnsi"/>
          <w:color w:val="FF0000"/>
          <w:sz w:val="24"/>
          <w:szCs w:val="24"/>
          <w:highlight w:val="yellow"/>
        </w:rPr>
        <w:t xml:space="preserve">Zaměstnanec tyto </w:t>
      </w:r>
      <w:r w:rsidR="009E5AE4">
        <w:rPr>
          <w:rFonts w:cstheme="minorHAnsi"/>
          <w:color w:val="FF0000"/>
          <w:sz w:val="24"/>
          <w:szCs w:val="24"/>
          <w:highlight w:val="yellow"/>
        </w:rPr>
        <w:t>i</w:t>
      </w:r>
      <w:r w:rsidR="009E5AE4" w:rsidRPr="00390BF4">
        <w:rPr>
          <w:rFonts w:cstheme="minorHAnsi"/>
          <w:color w:val="FF0000"/>
          <w:sz w:val="24"/>
          <w:szCs w:val="24"/>
          <w:highlight w:val="yellow"/>
        </w:rPr>
        <w:t>nformac</w:t>
      </w:r>
      <w:r w:rsidR="009E5AE4">
        <w:rPr>
          <w:rFonts w:cstheme="minorHAnsi"/>
          <w:color w:val="FF0000"/>
          <w:sz w:val="24"/>
          <w:szCs w:val="24"/>
          <w:highlight w:val="yellow"/>
        </w:rPr>
        <w:t>e</w:t>
      </w:r>
      <w:r w:rsidR="009E5AE4" w:rsidRPr="00390BF4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390BF4">
        <w:rPr>
          <w:rFonts w:cstheme="minorHAnsi"/>
          <w:color w:val="FF0000"/>
          <w:sz w:val="24"/>
          <w:szCs w:val="24"/>
          <w:highlight w:val="yellow"/>
        </w:rPr>
        <w:t>předává</w:t>
      </w:r>
      <w:r w:rsidR="00390BF4" w:rsidRPr="00390BF4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390BF4">
        <w:rPr>
          <w:rFonts w:cstheme="minorHAnsi"/>
          <w:color w:val="FF0000"/>
          <w:sz w:val="24"/>
          <w:szCs w:val="24"/>
          <w:highlight w:val="yellow"/>
        </w:rPr>
        <w:t>časovému referentovi/</w:t>
      </w:r>
      <w:r w:rsidR="009E5AE4">
        <w:rPr>
          <w:rFonts w:cstheme="minorHAnsi"/>
          <w:color w:val="FF0000"/>
          <w:sz w:val="24"/>
          <w:szCs w:val="24"/>
          <w:highlight w:val="yellow"/>
        </w:rPr>
        <w:t xml:space="preserve">časové referentce </w:t>
      </w:r>
      <w:r w:rsidR="00390BF4">
        <w:rPr>
          <w:rFonts w:cstheme="minorHAnsi"/>
          <w:color w:val="FF0000"/>
          <w:sz w:val="24"/>
          <w:szCs w:val="24"/>
          <w:highlight w:val="yellow"/>
        </w:rPr>
        <w:t xml:space="preserve">na pracovišti a to e-mailem, popř. </w:t>
      </w:r>
      <w:r w:rsidR="00390BF4" w:rsidRPr="00F9585A">
        <w:rPr>
          <w:rFonts w:cstheme="minorHAnsi"/>
          <w:color w:val="FF0000"/>
          <w:sz w:val="24"/>
          <w:szCs w:val="24"/>
          <w:highlight w:val="yellow"/>
        </w:rPr>
        <w:t xml:space="preserve">osobně, telefonicky, </w:t>
      </w:r>
      <w:r w:rsidR="00390BF4">
        <w:rPr>
          <w:rFonts w:cstheme="minorHAnsi"/>
          <w:color w:val="FF0000"/>
          <w:sz w:val="24"/>
          <w:szCs w:val="24"/>
          <w:highlight w:val="yellow"/>
        </w:rPr>
        <w:t xml:space="preserve">či </w:t>
      </w:r>
      <w:r w:rsidR="00390BF4" w:rsidRPr="00F9585A">
        <w:rPr>
          <w:rFonts w:cstheme="minorHAnsi"/>
          <w:color w:val="FF0000"/>
          <w:sz w:val="24"/>
          <w:szCs w:val="24"/>
          <w:highlight w:val="yellow"/>
        </w:rPr>
        <w:t xml:space="preserve">SMS. </w:t>
      </w:r>
      <w:r w:rsidR="00B777EF" w:rsidRPr="00F9585A">
        <w:rPr>
          <w:rFonts w:cstheme="minorHAnsi"/>
          <w:color w:val="000000" w:themeColor="text1"/>
          <w:sz w:val="24"/>
          <w:szCs w:val="24"/>
        </w:rPr>
        <w:t xml:space="preserve"> Nedodržení této ohlašovací povinnosti </w:t>
      </w:r>
      <w:r w:rsidR="0057453E" w:rsidRPr="00F9585A">
        <w:rPr>
          <w:rFonts w:cstheme="minorHAnsi"/>
          <w:color w:val="000000" w:themeColor="text1"/>
          <w:sz w:val="24"/>
          <w:szCs w:val="24"/>
        </w:rPr>
        <w:t>může být</w:t>
      </w:r>
      <w:r w:rsidR="00B777EF" w:rsidRPr="00F9585A">
        <w:rPr>
          <w:rFonts w:cstheme="minorHAnsi"/>
          <w:color w:val="000000" w:themeColor="text1"/>
          <w:sz w:val="24"/>
          <w:szCs w:val="24"/>
        </w:rPr>
        <w:t xml:space="preserve"> zaměstnavatel</w:t>
      </w:r>
      <w:r w:rsidR="0057453E" w:rsidRPr="00F9585A">
        <w:rPr>
          <w:rFonts w:cstheme="minorHAnsi"/>
          <w:color w:val="000000" w:themeColor="text1"/>
          <w:sz w:val="24"/>
          <w:szCs w:val="24"/>
        </w:rPr>
        <w:t>em</w:t>
      </w:r>
      <w:r w:rsidR="00B777EF" w:rsidRPr="00F9585A">
        <w:rPr>
          <w:rFonts w:cstheme="minorHAnsi"/>
          <w:color w:val="000000" w:themeColor="text1"/>
          <w:sz w:val="24"/>
          <w:szCs w:val="24"/>
        </w:rPr>
        <w:t xml:space="preserve"> považov</w:t>
      </w:r>
      <w:r w:rsidR="0057453E" w:rsidRPr="00F9585A">
        <w:rPr>
          <w:rFonts w:cstheme="minorHAnsi"/>
          <w:color w:val="000000" w:themeColor="text1"/>
          <w:sz w:val="24"/>
          <w:szCs w:val="24"/>
        </w:rPr>
        <w:t>áno</w:t>
      </w:r>
      <w:r w:rsidR="00B777EF" w:rsidRPr="00F9585A">
        <w:rPr>
          <w:rFonts w:cstheme="minorHAnsi"/>
          <w:color w:val="000000" w:themeColor="text1"/>
          <w:sz w:val="24"/>
          <w:szCs w:val="24"/>
        </w:rPr>
        <w:t xml:space="preserve"> za porušení povinností vyplývající pro zaměstnance ze Zákoníku práce a dalších právních předpisů, především Zákona o nemocenské</w:t>
      </w:r>
      <w:r w:rsidR="002C47BA" w:rsidRPr="00F9585A">
        <w:rPr>
          <w:rFonts w:cstheme="minorHAnsi"/>
          <w:color w:val="000000" w:themeColor="text1"/>
          <w:sz w:val="24"/>
          <w:szCs w:val="24"/>
        </w:rPr>
        <w:t>m.</w:t>
      </w:r>
    </w:p>
    <w:p w14:paraId="2B4E2AFA" w14:textId="77777777" w:rsidR="00A84571" w:rsidRPr="000E2DB1" w:rsidRDefault="00A84571" w:rsidP="00390BF4">
      <w:pPr>
        <w:pStyle w:val="Odstavecseseznamem"/>
        <w:spacing w:after="0" w:line="240" w:lineRule="exact"/>
        <w:ind w:left="0"/>
        <w:jc w:val="both"/>
        <w:rPr>
          <w:rFonts w:cstheme="minorHAnsi"/>
          <w:color w:val="FF0000"/>
          <w:sz w:val="24"/>
          <w:szCs w:val="24"/>
        </w:rPr>
      </w:pPr>
    </w:p>
    <w:p w14:paraId="70D38EFC" w14:textId="53B3568F" w:rsidR="009C3DDC" w:rsidRPr="00B82308" w:rsidRDefault="00F2209A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  <w:r w:rsidRPr="00B82308">
        <w:rPr>
          <w:rFonts w:cstheme="minorHAnsi"/>
          <w:sz w:val="24"/>
          <w:szCs w:val="24"/>
        </w:rPr>
        <w:t>Na konci měsíce již zaměstnanec neobdrží</w:t>
      </w:r>
      <w:r w:rsidR="000E2DB1" w:rsidRPr="00B82308">
        <w:rPr>
          <w:rFonts w:cstheme="minorHAnsi"/>
          <w:sz w:val="24"/>
          <w:szCs w:val="24"/>
        </w:rPr>
        <w:t xml:space="preserve"> </w:t>
      </w:r>
      <w:r w:rsidRPr="00B82308">
        <w:rPr>
          <w:rFonts w:cstheme="minorHAnsi"/>
          <w:sz w:val="24"/>
          <w:szCs w:val="24"/>
        </w:rPr>
        <w:t>“lístek na peníze“</w:t>
      </w:r>
      <w:r w:rsidR="000E2DB1" w:rsidRPr="00B82308">
        <w:rPr>
          <w:rFonts w:cstheme="minorHAnsi"/>
          <w:sz w:val="24"/>
          <w:szCs w:val="24"/>
        </w:rPr>
        <w:t>, jak tomu bylo dosud</w:t>
      </w:r>
      <w:r w:rsidRPr="00B82308">
        <w:rPr>
          <w:rFonts w:cstheme="minorHAnsi"/>
          <w:sz w:val="24"/>
          <w:szCs w:val="24"/>
        </w:rPr>
        <w:t xml:space="preserve"> (bude od 1.1.2020 zrušeno), ale </w:t>
      </w:r>
      <w:r w:rsidR="000E2DB1" w:rsidRPr="00B82308">
        <w:rPr>
          <w:rFonts w:cstheme="minorHAnsi"/>
          <w:sz w:val="24"/>
          <w:szCs w:val="24"/>
        </w:rPr>
        <w:t xml:space="preserve">pouze povinně </w:t>
      </w:r>
      <w:r w:rsidRPr="00B82308">
        <w:rPr>
          <w:rFonts w:cstheme="minorHAnsi"/>
          <w:sz w:val="24"/>
          <w:szCs w:val="24"/>
        </w:rPr>
        <w:t>oznámí zaměstnavateli, zda bude v neschopnosti pokračovat.</w:t>
      </w:r>
    </w:p>
    <w:p w14:paraId="7F215566" w14:textId="77777777" w:rsidR="009C3DDC" w:rsidRPr="000E2DB1" w:rsidRDefault="009C3DDC" w:rsidP="00390BF4">
      <w:pPr>
        <w:pStyle w:val="Odstavecseseznamem"/>
        <w:spacing w:after="0" w:line="240" w:lineRule="exact"/>
        <w:ind w:left="0"/>
        <w:jc w:val="both"/>
        <w:rPr>
          <w:rFonts w:cstheme="minorHAnsi"/>
          <w:sz w:val="24"/>
          <w:szCs w:val="24"/>
        </w:rPr>
      </w:pPr>
    </w:p>
    <w:p w14:paraId="3CD63400" w14:textId="77777777" w:rsidR="009C3DDC" w:rsidRPr="00B82308" w:rsidRDefault="009C3DDC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  <w:r w:rsidRPr="00B82308">
        <w:rPr>
          <w:rFonts w:cstheme="minorHAnsi"/>
          <w:sz w:val="24"/>
          <w:szCs w:val="24"/>
        </w:rPr>
        <w:t>Pracovní neschopnost začínající v roce 2019 bude do až ukončení vedena v papírové podobě (jako dosud).</w:t>
      </w:r>
    </w:p>
    <w:p w14:paraId="0095A6EA" w14:textId="77777777" w:rsidR="009C3DDC" w:rsidRPr="000E2DB1" w:rsidRDefault="009C3DDC" w:rsidP="00390BF4">
      <w:pPr>
        <w:pStyle w:val="Odstavecseseznamem"/>
        <w:spacing w:after="0" w:line="240" w:lineRule="exact"/>
        <w:ind w:left="0"/>
        <w:jc w:val="both"/>
        <w:rPr>
          <w:rFonts w:cstheme="minorHAnsi"/>
          <w:sz w:val="24"/>
          <w:szCs w:val="24"/>
        </w:rPr>
      </w:pPr>
    </w:p>
    <w:p w14:paraId="08311A5B" w14:textId="77777777" w:rsidR="009C3DDC" w:rsidRPr="00B82308" w:rsidRDefault="009C3DDC" w:rsidP="00390BF4">
      <w:pPr>
        <w:pStyle w:val="Odstavecseseznamem"/>
        <w:numPr>
          <w:ilvl w:val="0"/>
          <w:numId w:val="3"/>
        </w:numPr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  <w:r w:rsidRPr="00B82308">
        <w:rPr>
          <w:rFonts w:cstheme="minorHAnsi"/>
          <w:sz w:val="24"/>
          <w:szCs w:val="24"/>
        </w:rPr>
        <w:t>Změna se dotkne pouze „neschopenek“, ostatní nemocenské dávky se budou nadále zpracovávat v papírové podobě (OČR, Peněžitá pomoc v mateřství, Otcovská, Dlouhodobé ošetřovné)</w:t>
      </w:r>
      <w:r w:rsidR="002C47BA" w:rsidRPr="00B82308">
        <w:rPr>
          <w:rFonts w:cstheme="minorHAnsi"/>
          <w:sz w:val="24"/>
          <w:szCs w:val="24"/>
        </w:rPr>
        <w:t>.</w:t>
      </w:r>
    </w:p>
    <w:p w14:paraId="5ECCC324" w14:textId="77777777" w:rsidR="009C3DDC" w:rsidRPr="00DB520E" w:rsidRDefault="009C3DDC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70671640" w14:textId="022DF40B" w:rsidR="009C3DDC" w:rsidRDefault="00B82308" w:rsidP="00390BF4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 </w:t>
      </w:r>
      <w:r w:rsidR="006008A3" w:rsidRPr="00DB520E">
        <w:rPr>
          <w:rFonts w:cstheme="minorHAnsi"/>
          <w:b/>
          <w:sz w:val="24"/>
          <w:szCs w:val="24"/>
        </w:rPr>
        <w:t>P</w:t>
      </w:r>
      <w:r w:rsidR="009C3DDC" w:rsidRPr="00DB520E">
        <w:rPr>
          <w:rFonts w:cstheme="minorHAnsi"/>
          <w:b/>
          <w:sz w:val="24"/>
          <w:szCs w:val="24"/>
        </w:rPr>
        <w:t xml:space="preserve">okyny pro </w:t>
      </w:r>
      <w:r>
        <w:rPr>
          <w:rFonts w:cstheme="minorHAnsi"/>
          <w:b/>
          <w:sz w:val="24"/>
          <w:szCs w:val="24"/>
        </w:rPr>
        <w:t>zaměstnavatele</w:t>
      </w:r>
    </w:p>
    <w:p w14:paraId="613ED465" w14:textId="45E3563C" w:rsidR="00B82308" w:rsidRDefault="00B82308" w:rsidP="00390BF4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</w:p>
    <w:p w14:paraId="3D7019E8" w14:textId="08A9127C" w:rsidR="00B82308" w:rsidRPr="00B82308" w:rsidRDefault="00B82308" w:rsidP="00390BF4">
      <w:pPr>
        <w:spacing w:after="0" w:line="240" w:lineRule="exact"/>
        <w:jc w:val="both"/>
        <w:rPr>
          <w:rFonts w:cstheme="minorHAnsi"/>
          <w:sz w:val="24"/>
          <w:szCs w:val="24"/>
        </w:rPr>
      </w:pPr>
      <w:r w:rsidRPr="00B82308">
        <w:rPr>
          <w:rFonts w:cstheme="minorHAnsi"/>
          <w:sz w:val="24"/>
          <w:szCs w:val="24"/>
        </w:rPr>
        <w:t xml:space="preserve">Tímto </w:t>
      </w:r>
      <w:r>
        <w:rPr>
          <w:rFonts w:cstheme="minorHAnsi"/>
          <w:sz w:val="24"/>
          <w:szCs w:val="24"/>
        </w:rPr>
        <w:t>pokynem jsou dále shrnuty pokyny pro ty zaměstnance na straně zaměstnavatele evidující pracovní dobu, resp. neschopnost – tzv. časový</w:t>
      </w:r>
      <w:r w:rsidR="00650336">
        <w:rPr>
          <w:rFonts w:cstheme="minorHAnsi"/>
          <w:sz w:val="24"/>
          <w:szCs w:val="24"/>
        </w:rPr>
        <w:t>/á</w:t>
      </w:r>
      <w:r>
        <w:rPr>
          <w:rFonts w:cstheme="minorHAnsi"/>
          <w:sz w:val="24"/>
          <w:szCs w:val="24"/>
        </w:rPr>
        <w:t xml:space="preserve"> referent/</w:t>
      </w:r>
      <w:proofErr w:type="spellStart"/>
      <w:r>
        <w:rPr>
          <w:rFonts w:cstheme="minorHAnsi"/>
          <w:sz w:val="24"/>
          <w:szCs w:val="24"/>
        </w:rPr>
        <w:t>ka</w:t>
      </w:r>
      <w:proofErr w:type="spellEnd"/>
      <w:r>
        <w:rPr>
          <w:rFonts w:cstheme="minorHAnsi"/>
          <w:sz w:val="24"/>
          <w:szCs w:val="24"/>
        </w:rPr>
        <w:t>.</w:t>
      </w:r>
    </w:p>
    <w:p w14:paraId="099F78A0" w14:textId="77777777" w:rsidR="00B82308" w:rsidRPr="00DB520E" w:rsidRDefault="00B82308" w:rsidP="00390BF4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</w:p>
    <w:p w14:paraId="3DCD996D" w14:textId="6709189F" w:rsidR="00060ECE" w:rsidRPr="00B82308" w:rsidRDefault="00C266CE" w:rsidP="00390BF4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rFonts w:cstheme="minorHAnsi"/>
          <w:color w:val="000000" w:themeColor="text1"/>
          <w:sz w:val="24"/>
          <w:szCs w:val="24"/>
        </w:rPr>
      </w:pPr>
      <w:r w:rsidRPr="00B82308">
        <w:rPr>
          <w:rFonts w:cstheme="minorHAnsi"/>
          <w:color w:val="000000" w:themeColor="text1"/>
          <w:sz w:val="24"/>
          <w:szCs w:val="24"/>
        </w:rPr>
        <w:t>Na pracovišti, tak j</w:t>
      </w:r>
      <w:r w:rsidR="00D00C16" w:rsidRPr="00B82308">
        <w:rPr>
          <w:rFonts w:cstheme="minorHAnsi"/>
          <w:color w:val="000000" w:themeColor="text1"/>
          <w:sz w:val="24"/>
          <w:szCs w:val="24"/>
        </w:rPr>
        <w:t>a</w:t>
      </w:r>
      <w:r w:rsidR="00CA589C" w:rsidRPr="00B82308">
        <w:rPr>
          <w:rFonts w:cstheme="minorHAnsi"/>
          <w:color w:val="000000" w:themeColor="text1"/>
          <w:sz w:val="24"/>
          <w:szCs w:val="24"/>
        </w:rPr>
        <w:t>ko do</w:t>
      </w:r>
      <w:r w:rsidRPr="00B82308">
        <w:rPr>
          <w:rFonts w:cstheme="minorHAnsi"/>
          <w:color w:val="000000" w:themeColor="text1"/>
          <w:sz w:val="24"/>
          <w:szCs w:val="24"/>
        </w:rPr>
        <w:t>po</w:t>
      </w:r>
      <w:r w:rsidR="00CA589C" w:rsidRPr="00B82308">
        <w:rPr>
          <w:rFonts w:cstheme="minorHAnsi"/>
          <w:color w:val="000000" w:themeColor="text1"/>
          <w:sz w:val="24"/>
          <w:szCs w:val="24"/>
        </w:rPr>
        <w:t>sud</w:t>
      </w:r>
      <w:r w:rsidR="00A419CC" w:rsidRPr="00B82308">
        <w:rPr>
          <w:rFonts w:cstheme="minorHAnsi"/>
          <w:color w:val="000000" w:themeColor="text1"/>
          <w:sz w:val="24"/>
          <w:szCs w:val="24"/>
        </w:rPr>
        <w:t>,</w:t>
      </w:r>
      <w:r w:rsidR="00CA589C" w:rsidRPr="00B82308">
        <w:rPr>
          <w:rFonts w:cstheme="minorHAnsi"/>
          <w:color w:val="000000" w:themeColor="text1"/>
          <w:sz w:val="24"/>
          <w:szCs w:val="24"/>
        </w:rPr>
        <w:t xml:space="preserve"> </w:t>
      </w:r>
      <w:r w:rsidR="008E55C8" w:rsidRPr="00B82308">
        <w:rPr>
          <w:rFonts w:cstheme="minorHAnsi"/>
          <w:color w:val="000000" w:themeColor="text1"/>
          <w:sz w:val="24"/>
          <w:szCs w:val="24"/>
        </w:rPr>
        <w:t>časov</w:t>
      </w:r>
      <w:r w:rsidR="00B82308">
        <w:rPr>
          <w:rFonts w:cstheme="minorHAnsi"/>
          <w:color w:val="000000" w:themeColor="text1"/>
          <w:sz w:val="24"/>
          <w:szCs w:val="24"/>
        </w:rPr>
        <w:t>ý/á</w:t>
      </w:r>
      <w:r w:rsidR="008E55C8" w:rsidRPr="00B82308">
        <w:rPr>
          <w:rFonts w:cstheme="minorHAnsi"/>
          <w:color w:val="000000" w:themeColor="text1"/>
          <w:sz w:val="24"/>
          <w:szCs w:val="24"/>
        </w:rPr>
        <w:t xml:space="preserve"> referent</w:t>
      </w:r>
      <w:r w:rsidR="00B82308" w:rsidRPr="00B82308">
        <w:rPr>
          <w:rFonts w:cstheme="minorHAnsi"/>
          <w:color w:val="000000" w:themeColor="text1"/>
          <w:sz w:val="24"/>
          <w:szCs w:val="24"/>
        </w:rPr>
        <w:t>/</w:t>
      </w:r>
      <w:proofErr w:type="spellStart"/>
      <w:r w:rsidR="00B82308" w:rsidRPr="00B82308">
        <w:rPr>
          <w:rFonts w:cstheme="minorHAnsi"/>
          <w:color w:val="000000" w:themeColor="text1"/>
          <w:sz w:val="24"/>
          <w:szCs w:val="24"/>
        </w:rPr>
        <w:t>ka</w:t>
      </w:r>
      <w:proofErr w:type="spellEnd"/>
      <w:r w:rsidR="00CA589C" w:rsidRPr="00B82308">
        <w:rPr>
          <w:rFonts w:cstheme="minorHAnsi"/>
          <w:color w:val="000000" w:themeColor="text1"/>
          <w:sz w:val="24"/>
          <w:szCs w:val="24"/>
        </w:rPr>
        <w:t xml:space="preserve"> zadá pracovní neschopnost do </w:t>
      </w:r>
      <w:r w:rsidR="00B82308">
        <w:rPr>
          <w:rFonts w:cstheme="minorHAnsi"/>
          <w:color w:val="000000" w:themeColor="text1"/>
          <w:sz w:val="24"/>
          <w:szCs w:val="24"/>
        </w:rPr>
        <w:t xml:space="preserve">evidence </w:t>
      </w:r>
      <w:r w:rsidR="00CA589C" w:rsidRPr="00B82308">
        <w:rPr>
          <w:rFonts w:cstheme="minorHAnsi"/>
          <w:color w:val="000000" w:themeColor="text1"/>
          <w:sz w:val="24"/>
          <w:szCs w:val="24"/>
        </w:rPr>
        <w:t>docházky</w:t>
      </w:r>
      <w:r w:rsidR="00650336">
        <w:rPr>
          <w:rFonts w:cstheme="minorHAnsi"/>
          <w:color w:val="000000" w:themeColor="text1"/>
          <w:sz w:val="24"/>
          <w:szCs w:val="24"/>
        </w:rPr>
        <w:t xml:space="preserve">, </w:t>
      </w:r>
      <w:r w:rsidR="00B82308">
        <w:rPr>
          <w:rFonts w:cstheme="minorHAnsi"/>
          <w:color w:val="000000" w:themeColor="text1"/>
          <w:sz w:val="24"/>
          <w:szCs w:val="24"/>
        </w:rPr>
        <w:t>resp. evidence pracovní doby</w:t>
      </w:r>
      <w:r w:rsidR="00CA589C" w:rsidRPr="00B82308">
        <w:rPr>
          <w:rFonts w:cstheme="minorHAnsi"/>
          <w:color w:val="000000" w:themeColor="text1"/>
          <w:sz w:val="24"/>
          <w:szCs w:val="24"/>
        </w:rPr>
        <w:t>.</w:t>
      </w:r>
      <w:r w:rsidR="00060ECE" w:rsidRPr="00B82308">
        <w:rPr>
          <w:rFonts w:cstheme="minorHAnsi"/>
          <w:color w:val="000000" w:themeColor="text1"/>
          <w:sz w:val="24"/>
          <w:szCs w:val="24"/>
        </w:rPr>
        <w:t xml:space="preserve"> </w:t>
      </w:r>
      <w:r w:rsidR="00B82308">
        <w:rPr>
          <w:rFonts w:cstheme="minorHAnsi"/>
          <w:color w:val="000000" w:themeColor="text1"/>
          <w:sz w:val="24"/>
          <w:szCs w:val="24"/>
        </w:rPr>
        <w:t>Č</w:t>
      </w:r>
      <w:r w:rsidR="00B82308" w:rsidRPr="00B82308">
        <w:rPr>
          <w:rFonts w:cstheme="minorHAnsi"/>
          <w:color w:val="000000" w:themeColor="text1"/>
          <w:sz w:val="24"/>
          <w:szCs w:val="24"/>
        </w:rPr>
        <w:t>asov</w:t>
      </w:r>
      <w:r w:rsidR="00B82308">
        <w:rPr>
          <w:rFonts w:cstheme="minorHAnsi"/>
          <w:color w:val="000000" w:themeColor="text1"/>
          <w:sz w:val="24"/>
          <w:szCs w:val="24"/>
        </w:rPr>
        <w:t>ý/á</w:t>
      </w:r>
      <w:r w:rsidR="00B82308" w:rsidRPr="00B82308">
        <w:rPr>
          <w:rFonts w:cstheme="minorHAnsi"/>
          <w:color w:val="000000" w:themeColor="text1"/>
          <w:sz w:val="24"/>
          <w:szCs w:val="24"/>
        </w:rPr>
        <w:t xml:space="preserve"> referent/</w:t>
      </w:r>
      <w:proofErr w:type="spellStart"/>
      <w:r w:rsidR="00B82308" w:rsidRPr="00B82308">
        <w:rPr>
          <w:rFonts w:cstheme="minorHAnsi"/>
          <w:color w:val="000000" w:themeColor="text1"/>
          <w:sz w:val="24"/>
          <w:szCs w:val="24"/>
        </w:rPr>
        <w:t>ka</w:t>
      </w:r>
      <w:proofErr w:type="spellEnd"/>
      <w:r w:rsidRPr="00B82308">
        <w:rPr>
          <w:rFonts w:cstheme="minorHAnsi"/>
          <w:color w:val="000000" w:themeColor="text1"/>
          <w:sz w:val="24"/>
          <w:szCs w:val="24"/>
        </w:rPr>
        <w:t xml:space="preserve">, jakmile </w:t>
      </w:r>
      <w:r w:rsidR="00B82308">
        <w:rPr>
          <w:rFonts w:cstheme="minorHAnsi"/>
          <w:color w:val="000000" w:themeColor="text1"/>
          <w:sz w:val="24"/>
          <w:szCs w:val="24"/>
        </w:rPr>
        <w:t>je zaměstnancem uznaným práce neschopným</w:t>
      </w:r>
      <w:r w:rsidRPr="00B82308">
        <w:rPr>
          <w:rFonts w:cstheme="minorHAnsi"/>
          <w:color w:val="000000" w:themeColor="text1"/>
          <w:sz w:val="24"/>
          <w:szCs w:val="24"/>
        </w:rPr>
        <w:t xml:space="preserve"> o vzniku pracovní neschopnosti, </w:t>
      </w:r>
      <w:r w:rsidRPr="00B82308">
        <w:rPr>
          <w:rFonts w:cstheme="minorHAnsi"/>
          <w:color w:val="FF0000"/>
          <w:sz w:val="24"/>
          <w:szCs w:val="24"/>
          <w:highlight w:val="yellow"/>
        </w:rPr>
        <w:t>n</w:t>
      </w:r>
      <w:r w:rsidR="00060ECE" w:rsidRPr="00B82308">
        <w:rPr>
          <w:rFonts w:cstheme="minorHAnsi"/>
          <w:color w:val="FF0000"/>
          <w:sz w:val="24"/>
          <w:szCs w:val="24"/>
          <w:highlight w:val="yellow"/>
        </w:rPr>
        <w:t xml:space="preserve">eprodleně </w:t>
      </w:r>
      <w:r w:rsidRPr="00B82308">
        <w:rPr>
          <w:rFonts w:cstheme="minorHAnsi"/>
          <w:color w:val="FF0000"/>
          <w:sz w:val="24"/>
          <w:szCs w:val="24"/>
          <w:highlight w:val="yellow"/>
        </w:rPr>
        <w:t xml:space="preserve">tuto skutečnost </w:t>
      </w:r>
      <w:r w:rsidR="00060ECE" w:rsidRPr="00B82308">
        <w:rPr>
          <w:rFonts w:cstheme="minorHAnsi"/>
          <w:color w:val="FF0000"/>
          <w:sz w:val="24"/>
          <w:szCs w:val="24"/>
          <w:highlight w:val="yellow"/>
        </w:rPr>
        <w:t>oznámí mzdové účtárně</w:t>
      </w:r>
      <w:r w:rsidR="007A2D16" w:rsidRPr="00B82308">
        <w:rPr>
          <w:rFonts w:cstheme="minorHAnsi"/>
          <w:color w:val="FF0000"/>
          <w:sz w:val="24"/>
          <w:szCs w:val="24"/>
          <w:highlight w:val="yellow"/>
        </w:rPr>
        <w:t xml:space="preserve"> (e-mailem)</w:t>
      </w:r>
      <w:r w:rsidRPr="00B82308">
        <w:rPr>
          <w:rFonts w:cstheme="minorHAnsi"/>
          <w:color w:val="FF0000"/>
          <w:sz w:val="24"/>
          <w:szCs w:val="24"/>
          <w:highlight w:val="yellow"/>
        </w:rPr>
        <w:t xml:space="preserve"> a to </w:t>
      </w:r>
      <w:r w:rsidR="009C3DDC" w:rsidRPr="00B82308">
        <w:rPr>
          <w:rFonts w:cstheme="minorHAnsi"/>
          <w:color w:val="FF0000"/>
          <w:sz w:val="24"/>
          <w:szCs w:val="24"/>
          <w:highlight w:val="yellow"/>
        </w:rPr>
        <w:t>v </w:t>
      </w:r>
      <w:r w:rsidRPr="00B82308">
        <w:rPr>
          <w:rFonts w:cstheme="minorHAnsi"/>
          <w:color w:val="FF0000"/>
          <w:sz w:val="24"/>
          <w:szCs w:val="24"/>
          <w:highlight w:val="yellow"/>
        </w:rPr>
        <w:t>následující</w:t>
      </w:r>
      <w:r w:rsidR="009C3DDC" w:rsidRPr="00B82308">
        <w:rPr>
          <w:rFonts w:cstheme="minorHAnsi"/>
          <w:color w:val="FF0000"/>
          <w:sz w:val="24"/>
          <w:szCs w:val="24"/>
          <w:highlight w:val="yellow"/>
        </w:rPr>
        <w:t>m tvaru</w:t>
      </w:r>
      <w:r w:rsidR="00060ECE" w:rsidRPr="00B82308">
        <w:rPr>
          <w:rFonts w:cstheme="minorHAnsi"/>
          <w:color w:val="000000" w:themeColor="text1"/>
          <w:sz w:val="24"/>
          <w:szCs w:val="24"/>
        </w:rPr>
        <w:t>:</w:t>
      </w:r>
    </w:p>
    <w:p w14:paraId="1383ADF6" w14:textId="26494E66" w:rsidR="00060ECE" w:rsidRDefault="00060ECE" w:rsidP="00390BF4">
      <w:pPr>
        <w:pStyle w:val="Odstavecseseznamem"/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</w:p>
    <w:p w14:paraId="655153BA" w14:textId="7C05FB01" w:rsidR="00650336" w:rsidRDefault="00650336" w:rsidP="00390BF4">
      <w:pPr>
        <w:pStyle w:val="Odstavecseseznamem"/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8702" w:type="dxa"/>
        <w:tblInd w:w="360" w:type="dxa"/>
        <w:tblLook w:val="04A0" w:firstRow="1" w:lastRow="0" w:firstColumn="1" w:lastColumn="0" w:noHBand="0" w:noVBand="1"/>
      </w:tblPr>
      <w:tblGrid>
        <w:gridCol w:w="5164"/>
        <w:gridCol w:w="3538"/>
      </w:tblGrid>
      <w:tr w:rsidR="00650336" w14:paraId="1E3B029F" w14:textId="77777777" w:rsidTr="00650336">
        <w:tc>
          <w:tcPr>
            <w:tcW w:w="5164" w:type="dxa"/>
          </w:tcPr>
          <w:p w14:paraId="45F5268C" w14:textId="2A3A2CCE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Jméno a příjmení:</w:t>
            </w:r>
          </w:p>
        </w:tc>
        <w:tc>
          <w:tcPr>
            <w:tcW w:w="3538" w:type="dxa"/>
          </w:tcPr>
          <w:p w14:paraId="19F31A0C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386B5233" w14:textId="77777777" w:rsidTr="00650336">
        <w:tc>
          <w:tcPr>
            <w:tcW w:w="5164" w:type="dxa"/>
          </w:tcPr>
          <w:p w14:paraId="3DF73B48" w14:textId="54A5A543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Os. Číslo:</w:t>
            </w:r>
          </w:p>
        </w:tc>
        <w:tc>
          <w:tcPr>
            <w:tcW w:w="3538" w:type="dxa"/>
          </w:tcPr>
          <w:p w14:paraId="30EE1368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6268A8BE" w14:textId="77777777" w:rsidTr="00650336">
        <w:tc>
          <w:tcPr>
            <w:tcW w:w="5164" w:type="dxa"/>
          </w:tcPr>
          <w:p w14:paraId="26180449" w14:textId="71C1F04D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Číslo rozhodnutí o DPN:</w:t>
            </w:r>
          </w:p>
        </w:tc>
        <w:tc>
          <w:tcPr>
            <w:tcW w:w="3538" w:type="dxa"/>
          </w:tcPr>
          <w:p w14:paraId="32758B2A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3B8264A9" w14:textId="77777777" w:rsidTr="00650336">
        <w:tc>
          <w:tcPr>
            <w:tcW w:w="5164" w:type="dxa"/>
          </w:tcPr>
          <w:p w14:paraId="1A144666" w14:textId="382CA891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 xml:space="preserve">Pracovní neschopnost od: </w:t>
            </w:r>
          </w:p>
        </w:tc>
        <w:tc>
          <w:tcPr>
            <w:tcW w:w="3538" w:type="dxa"/>
          </w:tcPr>
          <w:p w14:paraId="7BD87EB8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25EFBC0C" w14:textId="77777777" w:rsidTr="00650336">
        <w:tc>
          <w:tcPr>
            <w:tcW w:w="5164" w:type="dxa"/>
          </w:tcPr>
          <w:p w14:paraId="498E9216" w14:textId="244BA06A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Naposledy pracoval/a/ dne:</w:t>
            </w:r>
          </w:p>
        </w:tc>
        <w:tc>
          <w:tcPr>
            <w:tcW w:w="3538" w:type="dxa"/>
          </w:tcPr>
          <w:p w14:paraId="3B863017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4D80583F" w14:textId="77777777" w:rsidTr="00650336">
        <w:tc>
          <w:tcPr>
            <w:tcW w:w="5164" w:type="dxa"/>
          </w:tcPr>
          <w:p w14:paraId="472E8572" w14:textId="0455BEE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Odpracoval/a/ hodin:</w:t>
            </w:r>
          </w:p>
        </w:tc>
        <w:tc>
          <w:tcPr>
            <w:tcW w:w="3538" w:type="dxa"/>
          </w:tcPr>
          <w:p w14:paraId="23C1665A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C7B5FE9" w14:textId="741B1B93" w:rsidR="00650336" w:rsidRDefault="00650336" w:rsidP="00390BF4">
      <w:pPr>
        <w:pStyle w:val="Odstavecseseznamem"/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</w:p>
    <w:p w14:paraId="6261CD40" w14:textId="0E6C2035" w:rsidR="00CA589C" w:rsidRPr="00650336" w:rsidRDefault="00AE573E" w:rsidP="00390BF4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4"/>
          <w:szCs w:val="24"/>
        </w:rPr>
      </w:pPr>
      <w:r w:rsidRPr="00650336">
        <w:rPr>
          <w:rFonts w:cstheme="minorHAnsi"/>
          <w:sz w:val="24"/>
          <w:szCs w:val="24"/>
        </w:rPr>
        <w:t>Informace o u</w:t>
      </w:r>
      <w:r w:rsidR="00D122CD" w:rsidRPr="00650336">
        <w:rPr>
          <w:rFonts w:cstheme="minorHAnsi"/>
          <w:sz w:val="24"/>
          <w:szCs w:val="24"/>
        </w:rPr>
        <w:t>končení pracovní neschopnosti</w:t>
      </w:r>
      <w:r w:rsidRPr="00650336">
        <w:rPr>
          <w:rFonts w:cstheme="minorHAnsi"/>
          <w:sz w:val="24"/>
          <w:szCs w:val="24"/>
        </w:rPr>
        <w:t xml:space="preserve">, neprodleně po nástupu zaměstnance do práce, nahlásí </w:t>
      </w:r>
      <w:r w:rsidR="00B82308" w:rsidRPr="00650336">
        <w:rPr>
          <w:rFonts w:cstheme="minorHAnsi"/>
          <w:sz w:val="24"/>
          <w:szCs w:val="24"/>
        </w:rPr>
        <w:t>časový</w:t>
      </w:r>
      <w:r w:rsidR="00650336" w:rsidRPr="00650336">
        <w:rPr>
          <w:rFonts w:cstheme="minorHAnsi"/>
          <w:sz w:val="24"/>
          <w:szCs w:val="24"/>
        </w:rPr>
        <w:t>/á</w:t>
      </w:r>
      <w:r w:rsidR="00B82308" w:rsidRPr="00650336">
        <w:rPr>
          <w:rFonts w:cstheme="minorHAnsi"/>
          <w:sz w:val="24"/>
          <w:szCs w:val="24"/>
        </w:rPr>
        <w:t xml:space="preserve"> referent/</w:t>
      </w:r>
      <w:proofErr w:type="spellStart"/>
      <w:r w:rsidR="00B82308" w:rsidRPr="00650336">
        <w:rPr>
          <w:rFonts w:cstheme="minorHAnsi"/>
          <w:sz w:val="24"/>
          <w:szCs w:val="24"/>
        </w:rPr>
        <w:t>ka</w:t>
      </w:r>
      <w:proofErr w:type="spellEnd"/>
      <w:r w:rsidR="00B82308" w:rsidRPr="00650336">
        <w:rPr>
          <w:rFonts w:cstheme="minorHAnsi"/>
          <w:sz w:val="24"/>
          <w:szCs w:val="24"/>
        </w:rPr>
        <w:t xml:space="preserve"> </w:t>
      </w:r>
      <w:r w:rsidR="00D122CD" w:rsidRPr="00650336">
        <w:rPr>
          <w:rFonts w:cstheme="minorHAnsi"/>
          <w:sz w:val="24"/>
          <w:szCs w:val="24"/>
        </w:rPr>
        <w:t>mzdové účtárně</w:t>
      </w:r>
      <w:r w:rsidR="007A2D16" w:rsidRPr="00650336">
        <w:rPr>
          <w:rFonts w:cstheme="minorHAnsi"/>
          <w:sz w:val="24"/>
          <w:szCs w:val="24"/>
        </w:rPr>
        <w:t xml:space="preserve"> (e-mailem)</w:t>
      </w:r>
      <w:r w:rsidR="00D122CD" w:rsidRPr="00650336">
        <w:rPr>
          <w:rFonts w:cstheme="minorHAnsi"/>
          <w:sz w:val="24"/>
          <w:szCs w:val="24"/>
        </w:rPr>
        <w:t xml:space="preserve"> </w:t>
      </w:r>
      <w:r w:rsidR="009C3DDC" w:rsidRPr="00650336">
        <w:rPr>
          <w:rFonts w:cstheme="minorHAnsi"/>
          <w:sz w:val="24"/>
          <w:szCs w:val="24"/>
        </w:rPr>
        <w:t>v následujícím tvaru</w:t>
      </w:r>
      <w:r w:rsidR="00250AA0" w:rsidRPr="00650336">
        <w:rPr>
          <w:rFonts w:cstheme="minorHAnsi"/>
          <w:sz w:val="24"/>
          <w:szCs w:val="24"/>
        </w:rPr>
        <w:t>:</w:t>
      </w:r>
    </w:p>
    <w:p w14:paraId="5D0C09C8" w14:textId="47D5931F" w:rsidR="002E4051" w:rsidRDefault="002E4051" w:rsidP="00390BF4">
      <w:pPr>
        <w:pStyle w:val="Odstavecseseznamem"/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8702" w:type="dxa"/>
        <w:tblInd w:w="360" w:type="dxa"/>
        <w:tblLook w:val="04A0" w:firstRow="1" w:lastRow="0" w:firstColumn="1" w:lastColumn="0" w:noHBand="0" w:noVBand="1"/>
      </w:tblPr>
      <w:tblGrid>
        <w:gridCol w:w="5164"/>
        <w:gridCol w:w="3538"/>
      </w:tblGrid>
      <w:tr w:rsidR="00650336" w14:paraId="26A599F9" w14:textId="77777777" w:rsidTr="00650336">
        <w:tc>
          <w:tcPr>
            <w:tcW w:w="5164" w:type="dxa"/>
          </w:tcPr>
          <w:p w14:paraId="395AA522" w14:textId="4CD55E80" w:rsidR="00650336" w:rsidRPr="00DB520E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Jméno a příjmení:</w:t>
            </w:r>
          </w:p>
        </w:tc>
        <w:tc>
          <w:tcPr>
            <w:tcW w:w="3538" w:type="dxa"/>
          </w:tcPr>
          <w:p w14:paraId="1A64C350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435FC32D" w14:textId="77777777" w:rsidTr="00650336">
        <w:tc>
          <w:tcPr>
            <w:tcW w:w="5164" w:type="dxa"/>
          </w:tcPr>
          <w:p w14:paraId="26D85F20" w14:textId="194C1A79" w:rsidR="00650336" w:rsidRPr="00DB520E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Os. Číslo:</w:t>
            </w:r>
          </w:p>
        </w:tc>
        <w:tc>
          <w:tcPr>
            <w:tcW w:w="3538" w:type="dxa"/>
          </w:tcPr>
          <w:p w14:paraId="2C7C9B54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18C00AB9" w14:textId="77777777" w:rsidTr="00650336">
        <w:tc>
          <w:tcPr>
            <w:tcW w:w="5164" w:type="dxa"/>
          </w:tcPr>
          <w:p w14:paraId="2ADDB381" w14:textId="17A0511A" w:rsidR="00650336" w:rsidRPr="00DB520E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Číslo rozhodnutí o DPN:</w:t>
            </w:r>
          </w:p>
        </w:tc>
        <w:tc>
          <w:tcPr>
            <w:tcW w:w="3538" w:type="dxa"/>
          </w:tcPr>
          <w:p w14:paraId="703412BF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6D5659E6" w14:textId="77777777" w:rsidTr="00650336">
        <w:tc>
          <w:tcPr>
            <w:tcW w:w="5164" w:type="dxa"/>
          </w:tcPr>
          <w:p w14:paraId="1B61548B" w14:textId="7C540E4F" w:rsidR="00650336" w:rsidRPr="00DB520E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Pracovní neschopnost ukončena dne:</w:t>
            </w:r>
          </w:p>
        </w:tc>
        <w:tc>
          <w:tcPr>
            <w:tcW w:w="3538" w:type="dxa"/>
          </w:tcPr>
          <w:p w14:paraId="24C3245A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5AD5CB43" w14:textId="77777777" w:rsidTr="00650336">
        <w:tc>
          <w:tcPr>
            <w:tcW w:w="5164" w:type="dxa"/>
          </w:tcPr>
          <w:p w14:paraId="7A5CD8A6" w14:textId="7174BCBA" w:rsidR="00650336" w:rsidRPr="00DB520E" w:rsidRDefault="00650336" w:rsidP="00390BF4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Nástup do zaměstnání dne:</w:t>
            </w:r>
          </w:p>
        </w:tc>
        <w:tc>
          <w:tcPr>
            <w:tcW w:w="3538" w:type="dxa"/>
          </w:tcPr>
          <w:p w14:paraId="037C83B8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336" w14:paraId="59011D55" w14:textId="77777777" w:rsidTr="00650336">
        <w:tc>
          <w:tcPr>
            <w:tcW w:w="5164" w:type="dxa"/>
          </w:tcPr>
          <w:p w14:paraId="59DCEEE0" w14:textId="420EC313" w:rsidR="00650336" w:rsidRPr="00DB520E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B520E">
              <w:rPr>
                <w:rFonts w:cstheme="minorHAnsi"/>
                <w:sz w:val="24"/>
                <w:szCs w:val="24"/>
              </w:rPr>
              <w:t>Poslední den neschopnosti odpracoval/a/ v hod.:</w:t>
            </w:r>
          </w:p>
        </w:tc>
        <w:tc>
          <w:tcPr>
            <w:tcW w:w="3538" w:type="dxa"/>
          </w:tcPr>
          <w:p w14:paraId="76092C9B" w14:textId="77777777" w:rsidR="00650336" w:rsidRDefault="00650336" w:rsidP="00390BF4">
            <w:pPr>
              <w:pStyle w:val="Odstavecseseznamem"/>
              <w:spacing w:line="240" w:lineRule="exac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779E174" w14:textId="7355F92F" w:rsidR="00650336" w:rsidRDefault="00650336" w:rsidP="00390BF4">
      <w:pPr>
        <w:pStyle w:val="Odstavecseseznamem"/>
        <w:spacing w:after="0" w:line="240" w:lineRule="exact"/>
        <w:ind w:left="360"/>
        <w:jc w:val="both"/>
        <w:rPr>
          <w:rFonts w:cstheme="minorHAnsi"/>
          <w:sz w:val="24"/>
          <w:szCs w:val="24"/>
        </w:rPr>
      </w:pPr>
    </w:p>
    <w:p w14:paraId="44457EDA" w14:textId="0AD6310C" w:rsidR="00650336" w:rsidRPr="00975735" w:rsidRDefault="00650336" w:rsidP="004F046C">
      <w:pPr>
        <w:pStyle w:val="Odstavecseseznamem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4"/>
          <w:szCs w:val="24"/>
        </w:rPr>
      </w:pPr>
      <w:r w:rsidRPr="00975735">
        <w:rPr>
          <w:rFonts w:cstheme="minorHAnsi"/>
          <w:color w:val="FF0000"/>
          <w:sz w:val="24"/>
          <w:szCs w:val="24"/>
          <w:highlight w:val="yellow"/>
        </w:rPr>
        <w:t xml:space="preserve">Výkladem a poskytováním konzultací je pověřen Personální odbor rektorátu v dané věci zastoupený </w:t>
      </w:r>
      <w:r w:rsidR="00390BF4" w:rsidRPr="00975735">
        <w:rPr>
          <w:rFonts w:cstheme="minorHAnsi"/>
          <w:color w:val="FF0000"/>
          <w:sz w:val="24"/>
          <w:szCs w:val="24"/>
          <w:highlight w:val="yellow"/>
        </w:rPr>
        <w:t>pí. Ivanou Slezákovou</w:t>
      </w:r>
      <w:r w:rsidRPr="00975735">
        <w:rPr>
          <w:rFonts w:cstheme="minorHAnsi"/>
          <w:color w:val="FF0000"/>
          <w:sz w:val="24"/>
          <w:szCs w:val="24"/>
          <w:highlight w:val="yellow"/>
        </w:rPr>
        <w:t xml:space="preserve">, tel: </w:t>
      </w:r>
      <w:r w:rsidR="00390BF4" w:rsidRPr="00975735">
        <w:rPr>
          <w:color w:val="FF0000"/>
          <w:highlight w:val="yellow"/>
        </w:rPr>
        <w:t>54114 5225</w:t>
      </w:r>
      <w:r w:rsidRPr="00975735">
        <w:rPr>
          <w:rFonts w:cstheme="minorHAnsi"/>
          <w:color w:val="FF0000"/>
          <w:sz w:val="24"/>
          <w:szCs w:val="24"/>
          <w:highlight w:val="yellow"/>
        </w:rPr>
        <w:t xml:space="preserve">, e-mail: </w:t>
      </w:r>
      <w:r w:rsidR="00390BF4" w:rsidRPr="00975735">
        <w:rPr>
          <w:rFonts w:cstheme="minorHAnsi"/>
          <w:color w:val="FF0000"/>
          <w:sz w:val="24"/>
          <w:szCs w:val="24"/>
          <w:highlight w:val="yellow"/>
        </w:rPr>
        <w:t>slezakova</w:t>
      </w:r>
      <w:r w:rsidRPr="00975735">
        <w:rPr>
          <w:rFonts w:cstheme="minorHAnsi"/>
          <w:color w:val="FF0000"/>
          <w:sz w:val="24"/>
          <w:szCs w:val="24"/>
          <w:highlight w:val="yellow"/>
        </w:rPr>
        <w:t>@</w:t>
      </w:r>
      <w:r w:rsidR="00390BF4" w:rsidRPr="00975735">
        <w:rPr>
          <w:rFonts w:cstheme="minorHAnsi"/>
          <w:color w:val="FF0000"/>
          <w:sz w:val="24"/>
          <w:szCs w:val="24"/>
          <w:highlight w:val="yellow"/>
        </w:rPr>
        <w:t>ro.</w:t>
      </w:r>
      <w:r w:rsidRPr="00975735">
        <w:rPr>
          <w:rFonts w:cstheme="minorHAnsi"/>
          <w:color w:val="FF0000"/>
          <w:sz w:val="24"/>
          <w:szCs w:val="24"/>
          <w:highlight w:val="yellow"/>
        </w:rPr>
        <w:t xml:space="preserve">vutbr.cz případně vedoucí Personálního odboru rektorátu, Ing.et Ing. Radomír Kraina tel: </w:t>
      </w:r>
      <w:r w:rsidR="00390BF4" w:rsidRPr="00975735">
        <w:rPr>
          <w:color w:val="FF0000"/>
          <w:highlight w:val="yellow"/>
        </w:rPr>
        <w:t>54114 5215</w:t>
      </w:r>
      <w:r w:rsidRPr="00975735">
        <w:rPr>
          <w:rFonts w:cstheme="minorHAnsi"/>
          <w:color w:val="FF0000"/>
          <w:sz w:val="24"/>
          <w:szCs w:val="24"/>
          <w:highlight w:val="yellow"/>
        </w:rPr>
        <w:t xml:space="preserve">, e-mail: </w:t>
      </w:r>
      <w:r w:rsidR="00390BF4" w:rsidRPr="00975735">
        <w:rPr>
          <w:rFonts w:cstheme="minorHAnsi"/>
          <w:color w:val="FF0000"/>
          <w:sz w:val="24"/>
          <w:szCs w:val="24"/>
          <w:highlight w:val="yellow"/>
        </w:rPr>
        <w:t>kraina</w:t>
      </w:r>
      <w:r w:rsidRPr="00975735">
        <w:rPr>
          <w:rFonts w:cstheme="minorHAnsi"/>
          <w:color w:val="FF0000"/>
          <w:sz w:val="24"/>
          <w:szCs w:val="24"/>
          <w:highlight w:val="yellow"/>
        </w:rPr>
        <w:t>@</w:t>
      </w:r>
      <w:r w:rsidR="00390BF4" w:rsidRPr="00975735">
        <w:rPr>
          <w:rFonts w:cstheme="minorHAnsi"/>
          <w:color w:val="FF0000"/>
          <w:sz w:val="24"/>
          <w:szCs w:val="24"/>
          <w:highlight w:val="yellow"/>
        </w:rPr>
        <w:t>ro.</w:t>
      </w:r>
      <w:r w:rsidRPr="00975735">
        <w:rPr>
          <w:rFonts w:cstheme="minorHAnsi"/>
          <w:color w:val="FF0000"/>
          <w:sz w:val="24"/>
          <w:szCs w:val="24"/>
          <w:highlight w:val="yellow"/>
        </w:rPr>
        <w:t>vutbr.cz.</w:t>
      </w:r>
      <w:bookmarkEnd w:id="0"/>
    </w:p>
    <w:sectPr w:rsidR="00650336" w:rsidRPr="0097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5726" w14:textId="77777777" w:rsidR="00086A90" w:rsidRDefault="00086A90" w:rsidP="00DE24A9">
      <w:pPr>
        <w:spacing w:after="0" w:line="240" w:lineRule="auto"/>
      </w:pPr>
      <w:r>
        <w:separator/>
      </w:r>
    </w:p>
  </w:endnote>
  <w:endnote w:type="continuationSeparator" w:id="0">
    <w:p w14:paraId="3F2098C8" w14:textId="77777777" w:rsidR="00086A90" w:rsidRDefault="00086A90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A421" w14:textId="77777777" w:rsidR="00086A90" w:rsidRDefault="00086A90" w:rsidP="00DE24A9">
      <w:pPr>
        <w:spacing w:after="0" w:line="240" w:lineRule="auto"/>
      </w:pPr>
      <w:r>
        <w:separator/>
      </w:r>
    </w:p>
  </w:footnote>
  <w:footnote w:type="continuationSeparator" w:id="0">
    <w:p w14:paraId="31079D5E" w14:textId="77777777" w:rsidR="00086A90" w:rsidRDefault="00086A90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1C75"/>
    <w:multiLevelType w:val="hybridMultilevel"/>
    <w:tmpl w:val="D2C0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7323"/>
    <w:multiLevelType w:val="hybridMultilevel"/>
    <w:tmpl w:val="3FA40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815B2"/>
    <w:multiLevelType w:val="hybridMultilevel"/>
    <w:tmpl w:val="1F90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3D"/>
    <w:rsid w:val="00003447"/>
    <w:rsid w:val="00031696"/>
    <w:rsid w:val="00060ECE"/>
    <w:rsid w:val="00081417"/>
    <w:rsid w:val="00086A90"/>
    <w:rsid w:val="000C16F5"/>
    <w:rsid w:val="000E2DB1"/>
    <w:rsid w:val="0013294D"/>
    <w:rsid w:val="00140CDC"/>
    <w:rsid w:val="001503C9"/>
    <w:rsid w:val="001738C9"/>
    <w:rsid w:val="001C3BB0"/>
    <w:rsid w:val="00217D38"/>
    <w:rsid w:val="00250AA0"/>
    <w:rsid w:val="00267E6E"/>
    <w:rsid w:val="0028303D"/>
    <w:rsid w:val="002C47BA"/>
    <w:rsid w:val="002C7AAC"/>
    <w:rsid w:val="002E4051"/>
    <w:rsid w:val="00366D62"/>
    <w:rsid w:val="00390BF4"/>
    <w:rsid w:val="003E7D60"/>
    <w:rsid w:val="00490DB8"/>
    <w:rsid w:val="004C7FD3"/>
    <w:rsid w:val="004D4F8D"/>
    <w:rsid w:val="0050176A"/>
    <w:rsid w:val="005274B9"/>
    <w:rsid w:val="00527A9C"/>
    <w:rsid w:val="0055603A"/>
    <w:rsid w:val="0057453E"/>
    <w:rsid w:val="005C0FCB"/>
    <w:rsid w:val="005C41BB"/>
    <w:rsid w:val="006008A3"/>
    <w:rsid w:val="00600DB0"/>
    <w:rsid w:val="00635E6D"/>
    <w:rsid w:val="00646E64"/>
    <w:rsid w:val="00650336"/>
    <w:rsid w:val="006A5AD3"/>
    <w:rsid w:val="006E195C"/>
    <w:rsid w:val="007130D1"/>
    <w:rsid w:val="00713C77"/>
    <w:rsid w:val="00721020"/>
    <w:rsid w:val="0075695C"/>
    <w:rsid w:val="007A2D16"/>
    <w:rsid w:val="007B2A4C"/>
    <w:rsid w:val="007D14CD"/>
    <w:rsid w:val="007D5E29"/>
    <w:rsid w:val="00886511"/>
    <w:rsid w:val="00893DAB"/>
    <w:rsid w:val="008B39B5"/>
    <w:rsid w:val="008E55C8"/>
    <w:rsid w:val="00975119"/>
    <w:rsid w:val="00975735"/>
    <w:rsid w:val="00976303"/>
    <w:rsid w:val="0099222A"/>
    <w:rsid w:val="009A5962"/>
    <w:rsid w:val="009C3DDC"/>
    <w:rsid w:val="009E5AE4"/>
    <w:rsid w:val="00A04C50"/>
    <w:rsid w:val="00A15553"/>
    <w:rsid w:val="00A419CC"/>
    <w:rsid w:val="00A84571"/>
    <w:rsid w:val="00A9387D"/>
    <w:rsid w:val="00AB422B"/>
    <w:rsid w:val="00AB56AC"/>
    <w:rsid w:val="00AE27C3"/>
    <w:rsid w:val="00AE573E"/>
    <w:rsid w:val="00AF0736"/>
    <w:rsid w:val="00B613E3"/>
    <w:rsid w:val="00B6649A"/>
    <w:rsid w:val="00B777EF"/>
    <w:rsid w:val="00B82308"/>
    <w:rsid w:val="00B91031"/>
    <w:rsid w:val="00BC4FBA"/>
    <w:rsid w:val="00BE7F67"/>
    <w:rsid w:val="00C055E5"/>
    <w:rsid w:val="00C266CE"/>
    <w:rsid w:val="00C86671"/>
    <w:rsid w:val="00C921FA"/>
    <w:rsid w:val="00C94C99"/>
    <w:rsid w:val="00CA589C"/>
    <w:rsid w:val="00CE323E"/>
    <w:rsid w:val="00D00C16"/>
    <w:rsid w:val="00D122CD"/>
    <w:rsid w:val="00D4207C"/>
    <w:rsid w:val="00D94FB4"/>
    <w:rsid w:val="00DB520E"/>
    <w:rsid w:val="00DC238F"/>
    <w:rsid w:val="00DD61A3"/>
    <w:rsid w:val="00DE24A9"/>
    <w:rsid w:val="00E2469B"/>
    <w:rsid w:val="00E2746F"/>
    <w:rsid w:val="00E27B24"/>
    <w:rsid w:val="00E81755"/>
    <w:rsid w:val="00E921A5"/>
    <w:rsid w:val="00EA291F"/>
    <w:rsid w:val="00EE397F"/>
    <w:rsid w:val="00EF70BE"/>
    <w:rsid w:val="00F04DDF"/>
    <w:rsid w:val="00F2209A"/>
    <w:rsid w:val="00F57DE9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919F"/>
  <w15:chartTrackingRefBased/>
  <w15:docId w15:val="{79691B91-B062-4622-BB11-CBCE3C5A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F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4A9"/>
  </w:style>
  <w:style w:type="paragraph" w:styleId="Zpat">
    <w:name w:val="footer"/>
    <w:basedOn w:val="Normln"/>
    <w:link w:val="ZpatChar"/>
    <w:uiPriority w:val="99"/>
    <w:unhideWhenUsed/>
    <w:rsid w:val="00DE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4A9"/>
  </w:style>
  <w:style w:type="paragraph" w:styleId="Textbubliny">
    <w:name w:val="Balloon Text"/>
    <w:basedOn w:val="Normln"/>
    <w:link w:val="TextbublinyChar"/>
    <w:uiPriority w:val="99"/>
    <w:semiHidden/>
    <w:unhideWhenUsed/>
    <w:rsid w:val="00B6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49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503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0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9C97-2240-480F-8DE0-1417EBC8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Ivana</dc:creator>
  <cp:keywords/>
  <dc:description/>
  <cp:lastModifiedBy>Húževková Jana (189067)</cp:lastModifiedBy>
  <cp:revision>2</cp:revision>
  <cp:lastPrinted>2019-11-27T13:45:00Z</cp:lastPrinted>
  <dcterms:created xsi:type="dcterms:W3CDTF">2020-02-25T08:26:00Z</dcterms:created>
  <dcterms:modified xsi:type="dcterms:W3CDTF">2020-02-25T08:26:00Z</dcterms:modified>
</cp:coreProperties>
</file>